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BDE7" w14:textId="77777777" w:rsidR="0089609F" w:rsidRDefault="0089609F" w:rsidP="00CC3B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BA3FF1" w14:textId="77777777" w:rsidR="0089609F" w:rsidRPr="0089609F" w:rsidRDefault="0089609F" w:rsidP="00CC3B5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12F197F" w14:textId="11C34853" w:rsidR="00BB7628" w:rsidRPr="0089609F" w:rsidRDefault="00CA6952" w:rsidP="0089609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9609F">
        <w:rPr>
          <w:rFonts w:ascii="Arial" w:hAnsi="Arial" w:cs="Arial"/>
          <w:b/>
          <w:bCs/>
          <w:sz w:val="24"/>
          <w:szCs w:val="24"/>
        </w:rPr>
        <w:t>IBSA Tenpin bowling European Championships 2023</w:t>
      </w:r>
    </w:p>
    <w:p w14:paraId="5114F724" w14:textId="696437BE" w:rsidR="00CA6952" w:rsidRDefault="00CA6952" w:rsidP="00CC3B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BB57FA" w14:textId="1A6378D4" w:rsidR="006956AD" w:rsidRDefault="006956AD" w:rsidP="008960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Invitation letter</w:t>
      </w:r>
    </w:p>
    <w:p w14:paraId="751F2CA9" w14:textId="77777777" w:rsidR="006956AD" w:rsidRDefault="006956AD" w:rsidP="00CC3B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6200B0" w14:textId="4E34C25F" w:rsidR="00CA6952" w:rsidRDefault="003D7DFF" w:rsidP="00CC3B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IBSA Tenpin bowling Sports Committee </w:t>
      </w:r>
      <w:r w:rsidR="001B3AD1">
        <w:rPr>
          <w:rFonts w:ascii="Arial" w:hAnsi="Arial" w:cs="Arial"/>
          <w:sz w:val="24"/>
          <w:szCs w:val="24"/>
        </w:rPr>
        <w:t xml:space="preserve">in co-operation with </w:t>
      </w:r>
      <w:r w:rsidR="00DA3609">
        <w:rPr>
          <w:rFonts w:ascii="Arial" w:hAnsi="Arial" w:cs="Arial"/>
          <w:sz w:val="24"/>
          <w:szCs w:val="24"/>
        </w:rPr>
        <w:t xml:space="preserve">IBSA </w:t>
      </w:r>
      <w:r w:rsidR="00887480">
        <w:rPr>
          <w:rFonts w:ascii="Arial" w:hAnsi="Arial" w:cs="Arial"/>
          <w:sz w:val="24"/>
          <w:szCs w:val="24"/>
        </w:rPr>
        <w:t xml:space="preserve">member </w:t>
      </w:r>
      <w:r>
        <w:rPr>
          <w:rFonts w:ascii="Arial" w:hAnsi="Arial" w:cs="Arial"/>
          <w:sz w:val="24"/>
          <w:szCs w:val="24"/>
        </w:rPr>
        <w:t>Czech Blind Sports Federation</w:t>
      </w:r>
      <w:r w:rsidR="001B3AD1">
        <w:rPr>
          <w:rFonts w:ascii="Arial" w:hAnsi="Arial" w:cs="Arial"/>
          <w:sz w:val="24"/>
          <w:szCs w:val="24"/>
        </w:rPr>
        <w:t xml:space="preserve"> </w:t>
      </w:r>
      <w:r w:rsidR="00306CD8">
        <w:rPr>
          <w:rFonts w:ascii="Arial" w:hAnsi="Arial" w:cs="Arial"/>
          <w:sz w:val="24"/>
          <w:szCs w:val="24"/>
        </w:rPr>
        <w:t xml:space="preserve">(CBSF) </w:t>
      </w:r>
      <w:r w:rsidR="001B3AD1">
        <w:rPr>
          <w:rFonts w:ascii="Arial" w:hAnsi="Arial" w:cs="Arial"/>
          <w:sz w:val="24"/>
          <w:szCs w:val="24"/>
        </w:rPr>
        <w:t>are hostin</w:t>
      </w:r>
      <w:r w:rsidR="00887480">
        <w:rPr>
          <w:rFonts w:ascii="Arial" w:hAnsi="Arial" w:cs="Arial"/>
          <w:sz w:val="24"/>
          <w:szCs w:val="24"/>
        </w:rPr>
        <w:t>g</w:t>
      </w:r>
      <w:r w:rsidR="006E776D">
        <w:rPr>
          <w:rFonts w:ascii="Arial" w:hAnsi="Arial" w:cs="Arial"/>
          <w:sz w:val="24"/>
          <w:szCs w:val="24"/>
        </w:rPr>
        <w:t xml:space="preserve"> the</w:t>
      </w:r>
      <w:r w:rsidR="0089609F">
        <w:rPr>
          <w:rFonts w:ascii="Arial" w:hAnsi="Arial" w:cs="Arial"/>
          <w:sz w:val="24"/>
          <w:szCs w:val="24"/>
        </w:rPr>
        <w:t>:</w:t>
      </w:r>
    </w:p>
    <w:p w14:paraId="1C2CF521" w14:textId="24CDDE9C" w:rsidR="001B3AD1" w:rsidRPr="0089609F" w:rsidRDefault="00887480" w:rsidP="0089609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9609F">
        <w:rPr>
          <w:rFonts w:ascii="Arial" w:hAnsi="Arial" w:cs="Arial"/>
          <w:b/>
          <w:bCs/>
          <w:sz w:val="24"/>
          <w:szCs w:val="24"/>
        </w:rPr>
        <w:t>IBSA Tenpin bowling European Championships</w:t>
      </w:r>
    </w:p>
    <w:p w14:paraId="08E1D62D" w14:textId="02C0FE13" w:rsidR="00E40B3C" w:rsidRDefault="0089609F" w:rsidP="00CC3B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the </w:t>
      </w:r>
      <w:r w:rsidR="001A0159">
        <w:rPr>
          <w:rFonts w:ascii="Arial" w:hAnsi="Arial" w:cs="Arial"/>
          <w:sz w:val="24"/>
          <w:szCs w:val="24"/>
        </w:rPr>
        <w:t xml:space="preserve">only </w:t>
      </w:r>
      <w:r w:rsidR="00E40B3C">
        <w:rPr>
          <w:rFonts w:ascii="Arial" w:hAnsi="Arial" w:cs="Arial"/>
          <w:sz w:val="24"/>
          <w:szCs w:val="24"/>
        </w:rPr>
        <w:t>qualif</w:t>
      </w:r>
      <w:r w:rsidR="005269D3">
        <w:rPr>
          <w:rFonts w:ascii="Arial" w:hAnsi="Arial" w:cs="Arial"/>
          <w:sz w:val="24"/>
          <w:szCs w:val="24"/>
          <w:lang w:val="en-US"/>
        </w:rPr>
        <w:t>y</w:t>
      </w:r>
      <w:r w:rsidR="00E40B3C">
        <w:rPr>
          <w:rFonts w:ascii="Arial" w:hAnsi="Arial" w:cs="Arial"/>
          <w:sz w:val="24"/>
          <w:szCs w:val="24"/>
        </w:rPr>
        <w:t xml:space="preserve">ing event for </w:t>
      </w:r>
      <w:r w:rsidR="006E776D">
        <w:rPr>
          <w:rFonts w:ascii="Arial" w:hAnsi="Arial" w:cs="Arial"/>
          <w:sz w:val="24"/>
          <w:szCs w:val="24"/>
        </w:rPr>
        <w:t xml:space="preserve">the </w:t>
      </w:r>
      <w:r w:rsidR="00E40B3C">
        <w:rPr>
          <w:rFonts w:ascii="Arial" w:hAnsi="Arial" w:cs="Arial"/>
          <w:sz w:val="24"/>
          <w:szCs w:val="24"/>
        </w:rPr>
        <w:t xml:space="preserve">IBSA World Games </w:t>
      </w:r>
      <w:r w:rsidR="00162E22">
        <w:rPr>
          <w:rFonts w:ascii="Arial" w:hAnsi="Arial" w:cs="Arial"/>
          <w:sz w:val="24"/>
          <w:szCs w:val="24"/>
        </w:rPr>
        <w:t xml:space="preserve">2023 </w:t>
      </w:r>
      <w:r w:rsidR="00E40B3C">
        <w:rPr>
          <w:rFonts w:ascii="Arial" w:hAnsi="Arial" w:cs="Arial"/>
          <w:sz w:val="24"/>
          <w:szCs w:val="24"/>
        </w:rPr>
        <w:t>in Birmingham</w:t>
      </w:r>
      <w:r w:rsidR="001A0159">
        <w:rPr>
          <w:rFonts w:ascii="Arial" w:hAnsi="Arial" w:cs="Arial"/>
          <w:sz w:val="24"/>
          <w:szCs w:val="24"/>
        </w:rPr>
        <w:t xml:space="preserve"> for athletes from </w:t>
      </w:r>
      <w:r w:rsidR="006E776D">
        <w:rPr>
          <w:rFonts w:ascii="Arial" w:hAnsi="Arial" w:cs="Arial"/>
          <w:sz w:val="24"/>
          <w:szCs w:val="24"/>
        </w:rPr>
        <w:t xml:space="preserve">the </w:t>
      </w:r>
      <w:r w:rsidR="001A0159">
        <w:rPr>
          <w:rFonts w:ascii="Arial" w:hAnsi="Arial" w:cs="Arial"/>
          <w:sz w:val="24"/>
          <w:szCs w:val="24"/>
        </w:rPr>
        <w:t>European, American and African zone.</w:t>
      </w:r>
    </w:p>
    <w:p w14:paraId="5A6EDA9D" w14:textId="56923779" w:rsidR="00E40B3C" w:rsidRDefault="00E40B3C" w:rsidP="00CC3B5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F1D927" w14:textId="62BC40C2" w:rsidR="00962D8F" w:rsidRDefault="0089609F" w:rsidP="008204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Teams from the </w:t>
      </w:r>
      <w:r w:rsidR="0082046C">
        <w:rPr>
          <w:rFonts w:ascii="Arial" w:hAnsi="Arial" w:cs="Arial"/>
          <w:sz w:val="24"/>
          <w:szCs w:val="24"/>
        </w:rPr>
        <w:t>Asian and Pacific zone</w:t>
      </w:r>
      <w:r>
        <w:rPr>
          <w:rFonts w:ascii="Arial" w:hAnsi="Arial" w:cs="Arial"/>
          <w:sz w:val="24"/>
          <w:szCs w:val="24"/>
        </w:rPr>
        <w:t>s will</w:t>
      </w:r>
      <w:r w:rsidR="0082046C">
        <w:rPr>
          <w:rFonts w:ascii="Arial" w:hAnsi="Arial" w:cs="Arial"/>
          <w:sz w:val="24"/>
          <w:szCs w:val="24"/>
        </w:rPr>
        <w:t xml:space="preserve"> be held in Hongkong</w:t>
      </w:r>
      <w:r w:rsidR="00E87C15">
        <w:rPr>
          <w:rFonts w:ascii="Arial" w:hAnsi="Arial" w:cs="Arial"/>
          <w:sz w:val="24"/>
          <w:szCs w:val="24"/>
        </w:rPr>
        <w:t>. Athletes from Europe</w:t>
      </w:r>
      <w:r w:rsidR="003E0EB7">
        <w:rPr>
          <w:rFonts w:ascii="Arial" w:hAnsi="Arial" w:cs="Arial"/>
          <w:sz w:val="24"/>
          <w:szCs w:val="24"/>
        </w:rPr>
        <w:t xml:space="preserve"> and other mentioned nations cannot take part </w:t>
      </w:r>
      <w:r>
        <w:rPr>
          <w:rFonts w:ascii="Arial" w:hAnsi="Arial" w:cs="Arial"/>
          <w:sz w:val="24"/>
          <w:szCs w:val="24"/>
        </w:rPr>
        <w:t>in the</w:t>
      </w:r>
      <w:r w:rsidR="003E0EB7">
        <w:rPr>
          <w:rFonts w:ascii="Arial" w:hAnsi="Arial" w:cs="Arial"/>
          <w:sz w:val="24"/>
          <w:szCs w:val="24"/>
        </w:rPr>
        <w:t xml:space="preserve"> Asian Championships in Hongkong and vice versa.</w:t>
      </w:r>
    </w:p>
    <w:p w14:paraId="3E435435" w14:textId="77777777" w:rsidR="00CC1F82" w:rsidRDefault="00CC1F82" w:rsidP="00CC3B5C">
      <w:pPr>
        <w:spacing w:after="0" w:line="240" w:lineRule="auto"/>
        <w:jc w:val="both"/>
        <w:rPr>
          <w:rStyle w:val="hps"/>
          <w:rFonts w:ascii="Arial" w:hAnsi="Arial" w:cs="Arial"/>
          <w:b/>
          <w:sz w:val="24"/>
          <w:szCs w:val="24"/>
          <w:lang w:val="en" w:eastAsia="ja-JP"/>
        </w:rPr>
      </w:pPr>
    </w:p>
    <w:p w14:paraId="749022E0" w14:textId="1183229D" w:rsidR="006956AD" w:rsidRDefault="006956AD" w:rsidP="00CC3B5C">
      <w:pPr>
        <w:spacing w:after="0" w:line="240" w:lineRule="auto"/>
        <w:jc w:val="both"/>
        <w:rPr>
          <w:rStyle w:val="hps"/>
          <w:rFonts w:ascii="Arial" w:hAnsi="Arial" w:cs="Arial"/>
          <w:b/>
          <w:sz w:val="24"/>
          <w:szCs w:val="24"/>
          <w:lang w:val="en" w:eastAsia="ja-JP"/>
        </w:rPr>
      </w:pPr>
      <w:r>
        <w:rPr>
          <w:rStyle w:val="hps"/>
          <w:rFonts w:ascii="Arial" w:hAnsi="Arial" w:cs="Arial"/>
          <w:b/>
          <w:sz w:val="24"/>
          <w:szCs w:val="24"/>
          <w:lang w:val="en" w:eastAsia="ja-JP"/>
        </w:rPr>
        <w:t>General information</w:t>
      </w:r>
    </w:p>
    <w:p w14:paraId="4C4B5D1E" w14:textId="4F044ACA" w:rsidR="00BB7628" w:rsidRDefault="00BB7628" w:rsidP="00CC3B5C">
      <w:pPr>
        <w:spacing w:after="0" w:line="240" w:lineRule="auto"/>
        <w:jc w:val="both"/>
        <w:rPr>
          <w:rStyle w:val="hps"/>
          <w:rFonts w:ascii="Arial" w:hAnsi="Arial" w:cs="Arial"/>
          <w:b/>
          <w:sz w:val="24"/>
          <w:szCs w:val="24"/>
          <w:lang w:val="en"/>
        </w:rPr>
      </w:pPr>
      <w:r>
        <w:rPr>
          <w:rStyle w:val="hps"/>
          <w:rFonts w:ascii="Arial" w:hAnsi="Arial" w:cs="Arial" w:hint="eastAsia"/>
          <w:b/>
          <w:sz w:val="24"/>
          <w:szCs w:val="24"/>
          <w:lang w:val="en" w:eastAsia="ja-JP"/>
        </w:rPr>
        <w:t xml:space="preserve">1. </w:t>
      </w:r>
      <w:r>
        <w:rPr>
          <w:rStyle w:val="hps"/>
          <w:rFonts w:ascii="Arial" w:hAnsi="Arial" w:cs="Arial"/>
          <w:b/>
          <w:sz w:val="24"/>
          <w:szCs w:val="24"/>
          <w:lang w:val="en"/>
        </w:rPr>
        <w:t xml:space="preserve">Date </w:t>
      </w:r>
      <w:r w:rsidR="00723497">
        <w:rPr>
          <w:rStyle w:val="hps"/>
          <w:rFonts w:ascii="Arial" w:hAnsi="Arial" w:cs="Arial"/>
          <w:b/>
          <w:sz w:val="24"/>
          <w:szCs w:val="24"/>
          <w:lang w:val="en"/>
        </w:rPr>
        <w:t xml:space="preserve">and location </w:t>
      </w:r>
      <w:r>
        <w:rPr>
          <w:rStyle w:val="hps"/>
          <w:rFonts w:ascii="Arial" w:hAnsi="Arial" w:cs="Arial"/>
          <w:b/>
          <w:sz w:val="24"/>
          <w:szCs w:val="24"/>
          <w:lang w:val="en"/>
        </w:rPr>
        <w:t xml:space="preserve">of </w:t>
      </w:r>
      <w:r w:rsidR="00ED1E7E">
        <w:rPr>
          <w:rStyle w:val="hps"/>
          <w:rFonts w:ascii="Arial" w:hAnsi="Arial" w:cs="Arial"/>
          <w:b/>
          <w:sz w:val="24"/>
          <w:szCs w:val="24"/>
          <w:lang w:val="en"/>
        </w:rPr>
        <w:t xml:space="preserve">the officially approved IBSA tenpin bowling </w:t>
      </w:r>
      <w:r>
        <w:rPr>
          <w:rStyle w:val="hps"/>
          <w:rFonts w:ascii="Arial" w:hAnsi="Arial" w:cs="Arial"/>
          <w:b/>
          <w:sz w:val="24"/>
          <w:szCs w:val="24"/>
          <w:lang w:val="en"/>
        </w:rPr>
        <w:t>Event</w:t>
      </w:r>
    </w:p>
    <w:p w14:paraId="4B22A315" w14:textId="6EB97CC4" w:rsidR="00CC1F82" w:rsidRDefault="00CC1F82" w:rsidP="00CC3B5C">
      <w:pPr>
        <w:spacing w:after="0" w:line="240" w:lineRule="auto"/>
        <w:jc w:val="both"/>
        <w:rPr>
          <w:rStyle w:val="hps"/>
          <w:rFonts w:ascii="Arial" w:hAnsi="Arial" w:cs="Arial"/>
          <w:b/>
          <w:sz w:val="24"/>
          <w:szCs w:val="24"/>
          <w:lang w:eastAsia="ja-JP"/>
        </w:rPr>
      </w:pPr>
      <w:r>
        <w:rPr>
          <w:rStyle w:val="hps"/>
          <w:rFonts w:ascii="Arial" w:hAnsi="Arial" w:cs="Arial"/>
          <w:b/>
          <w:sz w:val="24"/>
          <w:szCs w:val="24"/>
          <w:lang w:eastAsia="ja-JP"/>
        </w:rPr>
        <w:t>Location: Prague, Czech Republic</w:t>
      </w:r>
    </w:p>
    <w:p w14:paraId="5CF464A9" w14:textId="76F50657" w:rsidR="00CC1F82" w:rsidRDefault="00CC1F82" w:rsidP="00CC3B5C">
      <w:pPr>
        <w:spacing w:after="0" w:line="240" w:lineRule="auto"/>
        <w:jc w:val="both"/>
        <w:rPr>
          <w:rStyle w:val="hps"/>
          <w:rFonts w:ascii="Arial" w:hAnsi="Arial" w:cs="Arial"/>
          <w:b/>
          <w:sz w:val="24"/>
          <w:szCs w:val="24"/>
          <w:lang w:eastAsia="ja-JP"/>
        </w:rPr>
      </w:pPr>
      <w:r>
        <w:rPr>
          <w:rStyle w:val="hps"/>
          <w:rFonts w:ascii="Arial" w:hAnsi="Arial" w:cs="Arial"/>
          <w:b/>
          <w:sz w:val="24"/>
          <w:szCs w:val="24"/>
          <w:lang w:eastAsia="ja-JP"/>
        </w:rPr>
        <w:t xml:space="preserve">Date: </w:t>
      </w:r>
      <w:r w:rsidR="00C30811">
        <w:rPr>
          <w:rStyle w:val="hps"/>
          <w:rFonts w:ascii="Arial" w:hAnsi="Arial" w:cs="Arial"/>
          <w:b/>
          <w:sz w:val="24"/>
          <w:szCs w:val="24"/>
          <w:lang w:eastAsia="ja-JP"/>
        </w:rPr>
        <w:t>6</w:t>
      </w:r>
      <w:r w:rsidR="003D7DFF">
        <w:rPr>
          <w:rStyle w:val="hps"/>
          <w:rFonts w:ascii="Arial" w:hAnsi="Arial" w:cs="Arial"/>
          <w:b/>
          <w:sz w:val="24"/>
          <w:szCs w:val="24"/>
          <w:lang w:eastAsia="ja-JP"/>
        </w:rPr>
        <w:t>th to 10th May 2023</w:t>
      </w:r>
    </w:p>
    <w:p w14:paraId="51C76FBA" w14:textId="77777777" w:rsidR="003D7DFF" w:rsidRPr="00962D8F" w:rsidRDefault="003D7DFF" w:rsidP="00CC3B5C">
      <w:pPr>
        <w:spacing w:after="0" w:line="240" w:lineRule="auto"/>
        <w:jc w:val="both"/>
        <w:rPr>
          <w:rStyle w:val="hps"/>
          <w:rFonts w:ascii="Arial" w:hAnsi="Arial" w:cs="Arial"/>
          <w:b/>
          <w:sz w:val="24"/>
          <w:szCs w:val="24"/>
          <w:lang w:eastAsia="ja-JP"/>
        </w:rPr>
      </w:pPr>
    </w:p>
    <w:p w14:paraId="1F57CB0F" w14:textId="77777777" w:rsidR="00BB7628" w:rsidRDefault="00BB7628" w:rsidP="00CC3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  <w:lang w:eastAsia="ja-JP"/>
        </w:rPr>
        <w:t xml:space="preserve">2. </w:t>
      </w:r>
      <w:r w:rsidRPr="00825296">
        <w:rPr>
          <w:rFonts w:ascii="Arial" w:hAnsi="Arial" w:cs="Arial"/>
          <w:b/>
          <w:sz w:val="24"/>
          <w:szCs w:val="24"/>
        </w:rPr>
        <w:t>Venu</w:t>
      </w: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</w:p>
    <w:p w14:paraId="2C90AFE1" w14:textId="204CB1AD" w:rsidR="00093598" w:rsidRDefault="00995ADC" w:rsidP="00CC3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Bowling Centre at Prague Zlici</w:t>
      </w:r>
      <w:r w:rsidR="00093598">
        <w:rPr>
          <w:rFonts w:ascii="Arial" w:hAnsi="Arial" w:cs="Arial"/>
          <w:sz w:val="24"/>
          <w:szCs w:val="24"/>
        </w:rPr>
        <w:t>n</w:t>
      </w:r>
      <w:r w:rsidR="00C57CD1">
        <w:rPr>
          <w:rFonts w:ascii="Arial" w:hAnsi="Arial" w:cs="Arial"/>
          <w:sz w:val="24"/>
          <w:szCs w:val="24"/>
        </w:rPr>
        <w:t xml:space="preserve">  (</w:t>
      </w:r>
      <w:r w:rsidR="00093598">
        <w:rPr>
          <w:rFonts w:ascii="Arial" w:hAnsi="Arial" w:cs="Arial"/>
          <w:sz w:val="24"/>
          <w:szCs w:val="24"/>
        </w:rPr>
        <w:t>This bowling centre contains 12 lanes</w:t>
      </w:r>
      <w:r w:rsidR="00C57CD1">
        <w:rPr>
          <w:rFonts w:ascii="Arial" w:hAnsi="Arial" w:cs="Arial"/>
          <w:sz w:val="24"/>
          <w:szCs w:val="24"/>
        </w:rPr>
        <w:t>)</w:t>
      </w:r>
    </w:p>
    <w:p w14:paraId="35895950" w14:textId="77777777" w:rsidR="00723497" w:rsidRDefault="00723497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</w:p>
    <w:p w14:paraId="2363F22C" w14:textId="030B2915" w:rsidR="00962D8F" w:rsidRDefault="00BB7628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  <w:lang w:eastAsia="ja-JP"/>
        </w:rPr>
        <w:t xml:space="preserve">3. </w:t>
      </w:r>
      <w:r w:rsidR="00D32632">
        <w:rPr>
          <w:rFonts w:ascii="Arial" w:hAnsi="Arial" w:cs="Arial"/>
          <w:b/>
          <w:sz w:val="24"/>
          <w:szCs w:val="24"/>
          <w:lang w:eastAsia="ja-JP"/>
        </w:rPr>
        <w:t>Preliminary s</w:t>
      </w:r>
      <w:r w:rsidR="00962D8F">
        <w:rPr>
          <w:rFonts w:ascii="Arial" w:hAnsi="Arial" w:cs="Arial"/>
          <w:b/>
          <w:sz w:val="24"/>
          <w:szCs w:val="24"/>
        </w:rPr>
        <w:t>cheduled programme:</w:t>
      </w:r>
    </w:p>
    <w:p w14:paraId="3640F66C" w14:textId="77777777" w:rsidR="00C30811" w:rsidRDefault="00C30811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876"/>
      </w:tblGrid>
      <w:tr w:rsidR="0089609F" w:rsidRPr="0089609F" w14:paraId="4332FAC7" w14:textId="77777777" w:rsidTr="0089609F">
        <w:tc>
          <w:tcPr>
            <w:tcW w:w="4981" w:type="dxa"/>
          </w:tcPr>
          <w:p w14:paraId="36A1AFE3" w14:textId="77777777" w:rsidR="0089609F" w:rsidRPr="0089609F" w:rsidRDefault="0089609F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>Saturday, 6th  May:</w:t>
            </w:r>
          </w:p>
        </w:tc>
        <w:tc>
          <w:tcPr>
            <w:tcW w:w="4981" w:type="dxa"/>
          </w:tcPr>
          <w:p w14:paraId="73E56A7C" w14:textId="77777777" w:rsidR="0089609F" w:rsidRPr="0089609F" w:rsidRDefault="0089609F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>All day country arrivals</w:t>
            </w:r>
          </w:p>
        </w:tc>
      </w:tr>
      <w:tr w:rsidR="0089609F" w:rsidRPr="0089609F" w14:paraId="43160CB1" w14:textId="77777777" w:rsidTr="0089609F">
        <w:tc>
          <w:tcPr>
            <w:tcW w:w="4981" w:type="dxa"/>
          </w:tcPr>
          <w:p w14:paraId="15CB7525" w14:textId="77777777" w:rsidR="0089609F" w:rsidRPr="0089609F" w:rsidRDefault="0089609F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>Sunday 7th May:</w:t>
            </w:r>
          </w:p>
        </w:tc>
        <w:tc>
          <w:tcPr>
            <w:tcW w:w="4981" w:type="dxa"/>
          </w:tcPr>
          <w:p w14:paraId="3959BF8B" w14:textId="77777777" w:rsidR="0089609F" w:rsidRPr="0089609F" w:rsidRDefault="0089609F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 xml:space="preserve">All day country arrivals </w:t>
            </w:r>
          </w:p>
        </w:tc>
      </w:tr>
      <w:tr w:rsidR="0089609F" w:rsidRPr="0089609F" w14:paraId="688D55B5" w14:textId="77777777" w:rsidTr="0089609F">
        <w:tc>
          <w:tcPr>
            <w:tcW w:w="4981" w:type="dxa"/>
          </w:tcPr>
          <w:p w14:paraId="3FF1A9EF" w14:textId="6BFC5729" w:rsidR="0089609F" w:rsidRPr="0089609F" w:rsidRDefault="0089609F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 xml:space="preserve">10:00 – 12:00 and 14:00 – 18:00, </w:t>
            </w:r>
          </w:p>
        </w:tc>
        <w:tc>
          <w:tcPr>
            <w:tcW w:w="4981" w:type="dxa"/>
          </w:tcPr>
          <w:p w14:paraId="43747825" w14:textId="67650843" w:rsidR="00C57CD1" w:rsidRDefault="00C57CD1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Classification</w:t>
            </w:r>
          </w:p>
          <w:p w14:paraId="3511022D" w14:textId="4AA8A951" w:rsidR="0089609F" w:rsidRPr="0089609F" w:rsidRDefault="0089609F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>Training sessions for athletes</w:t>
            </w:r>
          </w:p>
        </w:tc>
      </w:tr>
      <w:tr w:rsidR="0089609F" w:rsidRPr="0089609F" w14:paraId="61B81011" w14:textId="77777777" w:rsidTr="0089609F">
        <w:tc>
          <w:tcPr>
            <w:tcW w:w="4981" w:type="dxa"/>
          </w:tcPr>
          <w:p w14:paraId="111DE709" w14:textId="77777777" w:rsidR="0089609F" w:rsidRPr="0089609F" w:rsidRDefault="0089609F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>Monday, 8th May:</w:t>
            </w:r>
          </w:p>
        </w:tc>
        <w:tc>
          <w:tcPr>
            <w:tcW w:w="4981" w:type="dxa"/>
          </w:tcPr>
          <w:p w14:paraId="4334F56C" w14:textId="6B97BA62" w:rsidR="0089609F" w:rsidRPr="0089609F" w:rsidRDefault="0089609F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 xml:space="preserve">Country arrivals – only for athletes who will not be classified and have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r w:rsidRPr="0089609F">
              <w:rPr>
                <w:rFonts w:ascii="Arial" w:hAnsi="Arial" w:cs="Arial"/>
                <w:b/>
                <w:sz w:val="24"/>
                <w:szCs w:val="24"/>
              </w:rPr>
              <w:t>confirmed eye class status.</w:t>
            </w:r>
          </w:p>
        </w:tc>
      </w:tr>
      <w:tr w:rsidR="0089609F" w:rsidRPr="0089609F" w14:paraId="40265645" w14:textId="77777777" w:rsidTr="0089609F">
        <w:tc>
          <w:tcPr>
            <w:tcW w:w="4981" w:type="dxa"/>
          </w:tcPr>
          <w:p w14:paraId="6D4D423A" w14:textId="09A3BEAE" w:rsidR="0089609F" w:rsidRPr="0089609F" w:rsidRDefault="0089609F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 xml:space="preserve">9:00 – 12:00 and 14:00 to 17:00 </w:t>
            </w:r>
          </w:p>
        </w:tc>
        <w:tc>
          <w:tcPr>
            <w:tcW w:w="4981" w:type="dxa"/>
          </w:tcPr>
          <w:p w14:paraId="769CDF0A" w14:textId="2CF33778" w:rsidR="0089609F" w:rsidRDefault="0089609F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89609F">
              <w:rPr>
                <w:rFonts w:ascii="Arial" w:hAnsi="Arial" w:cs="Arial"/>
                <w:b/>
                <w:sz w:val="24"/>
                <w:szCs w:val="24"/>
              </w:rPr>
              <w:t>lassification</w:t>
            </w:r>
          </w:p>
          <w:p w14:paraId="47F2940B" w14:textId="06DD7F2A" w:rsidR="0089609F" w:rsidRPr="0089609F" w:rsidRDefault="0089609F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>Training session</w:t>
            </w:r>
            <w:r w:rsidR="00C57CD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9609F">
              <w:rPr>
                <w:rFonts w:ascii="Arial" w:hAnsi="Arial" w:cs="Arial"/>
                <w:b/>
                <w:sz w:val="24"/>
                <w:szCs w:val="24"/>
              </w:rPr>
              <w:t xml:space="preserve"> for athletes</w:t>
            </w:r>
          </w:p>
        </w:tc>
      </w:tr>
      <w:tr w:rsidR="0089609F" w:rsidRPr="0089609F" w14:paraId="18A2D0AA" w14:textId="77777777" w:rsidTr="0089609F">
        <w:tc>
          <w:tcPr>
            <w:tcW w:w="4981" w:type="dxa"/>
          </w:tcPr>
          <w:p w14:paraId="19C85A9A" w14:textId="1368E5DB" w:rsidR="0089609F" w:rsidRPr="0089609F" w:rsidRDefault="0089609F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 xml:space="preserve">18:00  </w:t>
            </w:r>
          </w:p>
        </w:tc>
        <w:tc>
          <w:tcPr>
            <w:tcW w:w="4981" w:type="dxa"/>
          </w:tcPr>
          <w:p w14:paraId="36488F00" w14:textId="3A46BAFB" w:rsidR="0089609F" w:rsidRPr="0089609F" w:rsidRDefault="00C57CD1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>Opening ceremony at Bowling centre</w:t>
            </w:r>
          </w:p>
        </w:tc>
      </w:tr>
      <w:tr w:rsidR="00C57CD1" w:rsidRPr="0089609F" w14:paraId="5CCB47D7" w14:textId="77777777" w:rsidTr="0089609F">
        <w:tc>
          <w:tcPr>
            <w:tcW w:w="4981" w:type="dxa"/>
          </w:tcPr>
          <w:p w14:paraId="74BA6FDA" w14:textId="7359DB21" w:rsidR="00C57CD1" w:rsidRPr="0089609F" w:rsidRDefault="00C57CD1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 xml:space="preserve">19:00 – 21:00  </w:t>
            </w:r>
          </w:p>
        </w:tc>
        <w:tc>
          <w:tcPr>
            <w:tcW w:w="4981" w:type="dxa"/>
          </w:tcPr>
          <w:p w14:paraId="2F61FA47" w14:textId="593865C4" w:rsidR="00C57CD1" w:rsidRPr="0089609F" w:rsidRDefault="00C57CD1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>Opening dinner</w:t>
            </w:r>
          </w:p>
        </w:tc>
      </w:tr>
      <w:tr w:rsidR="0089609F" w:rsidRPr="0089609F" w14:paraId="12CC2E25" w14:textId="77777777" w:rsidTr="0089609F">
        <w:tc>
          <w:tcPr>
            <w:tcW w:w="4981" w:type="dxa"/>
          </w:tcPr>
          <w:p w14:paraId="392BBF2F" w14:textId="07FC6DBC" w:rsidR="0089609F" w:rsidRPr="0089609F" w:rsidRDefault="00D32632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 Bowling centre</w:t>
            </w:r>
          </w:p>
        </w:tc>
        <w:tc>
          <w:tcPr>
            <w:tcW w:w="4981" w:type="dxa"/>
          </w:tcPr>
          <w:p w14:paraId="5E52351B" w14:textId="05A4D931" w:rsidR="0089609F" w:rsidRPr="0089609F" w:rsidRDefault="0089609F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>19:00 – 21:30 – Singles first round - 6 games per athlete (</w:t>
            </w:r>
            <w:r w:rsidR="000D4B5B">
              <w:rPr>
                <w:rFonts w:ascii="Arial" w:hAnsi="Arial" w:cs="Arial"/>
                <w:b/>
                <w:sz w:val="24"/>
                <w:szCs w:val="24"/>
              </w:rPr>
              <w:t>this</w:t>
            </w:r>
            <w:r w:rsidRPr="0089609F">
              <w:rPr>
                <w:rFonts w:ascii="Arial" w:hAnsi="Arial" w:cs="Arial"/>
                <w:b/>
                <w:sz w:val="24"/>
                <w:szCs w:val="24"/>
              </w:rPr>
              <w:t xml:space="preserve"> will be played only if there will be more than 24 athletes registered)</w:t>
            </w:r>
          </w:p>
        </w:tc>
      </w:tr>
      <w:tr w:rsidR="0089609F" w:rsidRPr="0089609F" w14:paraId="1EFD011F" w14:textId="77777777" w:rsidTr="0089609F">
        <w:tc>
          <w:tcPr>
            <w:tcW w:w="4981" w:type="dxa"/>
          </w:tcPr>
          <w:p w14:paraId="3E12F30B" w14:textId="6851AF7D" w:rsidR="0089609F" w:rsidRPr="0089609F" w:rsidRDefault="00C57CD1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>Tuesday, 9th May</w:t>
            </w:r>
          </w:p>
        </w:tc>
        <w:tc>
          <w:tcPr>
            <w:tcW w:w="4981" w:type="dxa"/>
          </w:tcPr>
          <w:p w14:paraId="7802D046" w14:textId="734B5899" w:rsidR="0089609F" w:rsidRPr="0089609F" w:rsidRDefault="0089609F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B5B" w:rsidRPr="0089609F" w14:paraId="58C76FB1" w14:textId="77777777" w:rsidTr="0089609F">
        <w:tc>
          <w:tcPr>
            <w:tcW w:w="4981" w:type="dxa"/>
          </w:tcPr>
          <w:p w14:paraId="54D88845" w14:textId="11A8CB6D" w:rsidR="000D4B5B" w:rsidRPr="0089609F" w:rsidRDefault="000D4B5B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 xml:space="preserve">9:00 – 11:30  </w:t>
            </w:r>
          </w:p>
        </w:tc>
        <w:tc>
          <w:tcPr>
            <w:tcW w:w="4981" w:type="dxa"/>
          </w:tcPr>
          <w:p w14:paraId="11F0AA71" w14:textId="26BF3D8B" w:rsidR="000D4B5B" w:rsidRPr="0089609F" w:rsidRDefault="000D4B5B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>Singles first round – 6 games per athlete</w:t>
            </w:r>
          </w:p>
        </w:tc>
      </w:tr>
      <w:tr w:rsidR="0089609F" w14:paraId="5182BE0D" w14:textId="77777777" w:rsidTr="0089609F">
        <w:tc>
          <w:tcPr>
            <w:tcW w:w="4981" w:type="dxa"/>
          </w:tcPr>
          <w:p w14:paraId="6B20C71E" w14:textId="47FC6D03" w:rsidR="0089609F" w:rsidRDefault="0089609F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 xml:space="preserve">11:30 – 14:00 </w:t>
            </w:r>
          </w:p>
        </w:tc>
        <w:tc>
          <w:tcPr>
            <w:tcW w:w="4981" w:type="dxa"/>
          </w:tcPr>
          <w:p w14:paraId="6383C754" w14:textId="32B0DFBA" w:rsidR="0089609F" w:rsidRDefault="00C57CD1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9609F">
              <w:rPr>
                <w:rFonts w:ascii="Arial" w:hAnsi="Arial" w:cs="Arial"/>
                <w:b/>
                <w:sz w:val="24"/>
                <w:szCs w:val="24"/>
              </w:rPr>
              <w:t>Singles first round – 6 games per athlete</w:t>
            </w:r>
          </w:p>
        </w:tc>
      </w:tr>
      <w:tr w:rsidR="000D4B5B" w14:paraId="6FBEE97F" w14:textId="77777777" w:rsidTr="0089609F">
        <w:tc>
          <w:tcPr>
            <w:tcW w:w="4981" w:type="dxa"/>
          </w:tcPr>
          <w:p w14:paraId="0E30D00B" w14:textId="25D8B3BE" w:rsidR="000D4B5B" w:rsidRPr="0089609F" w:rsidRDefault="000D4B5B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15:00 – 16:30 – Final stage</w:t>
            </w:r>
          </w:p>
        </w:tc>
        <w:tc>
          <w:tcPr>
            <w:tcW w:w="4981" w:type="dxa"/>
          </w:tcPr>
          <w:p w14:paraId="01A9F23E" w14:textId="58EEF775" w:rsidR="000D4B5B" w:rsidRPr="0089609F" w:rsidRDefault="000D4B5B" w:rsidP="000B59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 games per athletes (minimum number of 4 athletes in each category, or half of the standings</w:t>
            </w:r>
          </w:p>
        </w:tc>
      </w:tr>
    </w:tbl>
    <w:p w14:paraId="7AAD8E49" w14:textId="40DFC557" w:rsidR="001A4B23" w:rsidRDefault="001A4B23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A27B6A" w14:textId="6B65760F" w:rsidR="006E776D" w:rsidRDefault="006E776D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27507D7" w14:textId="77777777" w:rsidR="000D4B5B" w:rsidRDefault="000D4B5B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Y="470"/>
        <w:tblW w:w="0" w:type="auto"/>
        <w:tblLook w:val="04A0" w:firstRow="1" w:lastRow="0" w:firstColumn="1" w:lastColumn="0" w:noHBand="0" w:noVBand="1"/>
      </w:tblPr>
      <w:tblGrid>
        <w:gridCol w:w="4709"/>
        <w:gridCol w:w="4697"/>
      </w:tblGrid>
      <w:tr w:rsidR="000D4B5B" w:rsidRPr="000D4B5B" w14:paraId="62421D22" w14:textId="77777777" w:rsidTr="000D4B5B">
        <w:tc>
          <w:tcPr>
            <w:tcW w:w="4709" w:type="dxa"/>
          </w:tcPr>
          <w:p w14:paraId="2E3FD9A5" w14:textId="77777777" w:rsidR="000D4B5B" w:rsidRPr="000D4B5B" w:rsidRDefault="000D4B5B" w:rsidP="000D4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4B5B">
              <w:rPr>
                <w:rFonts w:ascii="Arial" w:hAnsi="Arial" w:cs="Arial"/>
                <w:b/>
                <w:sz w:val="24"/>
                <w:szCs w:val="24"/>
              </w:rPr>
              <w:t>16:45 – 17:30 – Final ceremony</w:t>
            </w:r>
          </w:p>
        </w:tc>
        <w:tc>
          <w:tcPr>
            <w:tcW w:w="4697" w:type="dxa"/>
          </w:tcPr>
          <w:p w14:paraId="628D4FFA" w14:textId="11EED637" w:rsidR="000D4B5B" w:rsidRPr="000D4B5B" w:rsidRDefault="000D4B5B" w:rsidP="000D4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B5B" w:rsidRPr="000D4B5B" w14:paraId="3D21F4DB" w14:textId="77777777" w:rsidTr="000D4B5B">
        <w:tc>
          <w:tcPr>
            <w:tcW w:w="4709" w:type="dxa"/>
          </w:tcPr>
          <w:p w14:paraId="4B415D65" w14:textId="77777777" w:rsidR="000D4B5B" w:rsidRDefault="000D4B5B" w:rsidP="000D4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4B5B">
              <w:rPr>
                <w:rFonts w:ascii="Arial" w:hAnsi="Arial" w:cs="Arial"/>
                <w:b/>
                <w:sz w:val="24"/>
                <w:szCs w:val="24"/>
              </w:rPr>
              <w:t>20:00 – 23:00 – Farewell banquet</w:t>
            </w:r>
          </w:p>
          <w:p w14:paraId="54FDEC39" w14:textId="77777777" w:rsidR="000D4B5B" w:rsidRDefault="000D4B5B" w:rsidP="000D4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FDAAF4" w14:textId="5CE84077" w:rsidR="006E776D" w:rsidRPr="000D4B5B" w:rsidRDefault="006E776D" w:rsidP="000D4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14:paraId="519430D3" w14:textId="77777777" w:rsidR="000D4B5B" w:rsidRPr="000D4B5B" w:rsidRDefault="000D4B5B" w:rsidP="000D4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4B5B" w:rsidRPr="000D4B5B" w14:paraId="25F8DAD8" w14:textId="77777777" w:rsidTr="000D4B5B">
        <w:tc>
          <w:tcPr>
            <w:tcW w:w="4709" w:type="dxa"/>
          </w:tcPr>
          <w:p w14:paraId="1D649019" w14:textId="77777777" w:rsidR="000D4B5B" w:rsidRPr="000D4B5B" w:rsidRDefault="000D4B5B" w:rsidP="000D4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4B5B">
              <w:rPr>
                <w:rFonts w:ascii="Arial" w:hAnsi="Arial" w:cs="Arial"/>
                <w:b/>
                <w:sz w:val="24"/>
                <w:szCs w:val="24"/>
              </w:rPr>
              <w:t>Wednesday, 10th May:</w:t>
            </w:r>
          </w:p>
        </w:tc>
        <w:tc>
          <w:tcPr>
            <w:tcW w:w="4697" w:type="dxa"/>
          </w:tcPr>
          <w:p w14:paraId="35F8D464" w14:textId="77777777" w:rsidR="000D4B5B" w:rsidRPr="000D4B5B" w:rsidRDefault="000D4B5B" w:rsidP="000D4B5B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4B5B">
              <w:rPr>
                <w:rFonts w:ascii="Arial" w:hAnsi="Arial" w:cs="Arial"/>
                <w:b/>
                <w:sz w:val="24"/>
                <w:szCs w:val="24"/>
              </w:rPr>
              <w:t>All day country departures</w:t>
            </w:r>
          </w:p>
        </w:tc>
      </w:tr>
    </w:tbl>
    <w:p w14:paraId="1F6E9454" w14:textId="2534D736" w:rsidR="00306CD8" w:rsidRDefault="0051691F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Note:</w:t>
      </w:r>
    </w:p>
    <w:p w14:paraId="7730E651" w14:textId="522B82D7" w:rsidR="0051691F" w:rsidRDefault="0051691F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CBSF LOC </w:t>
      </w:r>
      <w:r w:rsidR="0003032F">
        <w:rPr>
          <w:rFonts w:ascii="Arial" w:hAnsi="Arial" w:cs="Arial"/>
          <w:b/>
          <w:sz w:val="24"/>
          <w:szCs w:val="24"/>
        </w:rPr>
        <w:t xml:space="preserve">reserves the right to change the </w:t>
      </w:r>
      <w:r w:rsidR="00B64C3E">
        <w:rPr>
          <w:rFonts w:ascii="Arial" w:hAnsi="Arial" w:cs="Arial"/>
          <w:b/>
          <w:sz w:val="24"/>
          <w:szCs w:val="24"/>
        </w:rPr>
        <w:t xml:space="preserve">preliminary </w:t>
      </w:r>
      <w:r w:rsidR="0003032F">
        <w:rPr>
          <w:rFonts w:ascii="Arial" w:hAnsi="Arial" w:cs="Arial"/>
          <w:b/>
          <w:sz w:val="24"/>
          <w:szCs w:val="24"/>
        </w:rPr>
        <w:t>schedule according to final number of all the athletes. Any updates will be communicate</w:t>
      </w:r>
      <w:r w:rsidR="00171AB2">
        <w:rPr>
          <w:rFonts w:ascii="Arial" w:hAnsi="Arial" w:cs="Arial"/>
          <w:b/>
          <w:sz w:val="24"/>
          <w:szCs w:val="24"/>
        </w:rPr>
        <w:t>d to team leaders</w:t>
      </w:r>
      <w:r w:rsidR="00B64C3E">
        <w:rPr>
          <w:rFonts w:ascii="Arial" w:hAnsi="Arial" w:cs="Arial"/>
          <w:b/>
          <w:sz w:val="24"/>
          <w:szCs w:val="24"/>
        </w:rPr>
        <w:t xml:space="preserve"> immediately.</w:t>
      </w:r>
    </w:p>
    <w:p w14:paraId="5D57F32E" w14:textId="77777777" w:rsidR="00171AB2" w:rsidRPr="00825296" w:rsidRDefault="00171AB2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490CB1" w14:textId="77777777" w:rsidR="004445B1" w:rsidRDefault="004445B1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  <w:lang w:eastAsia="ja-JP"/>
        </w:rPr>
        <w:t xml:space="preserve">4. </w:t>
      </w:r>
      <w:r>
        <w:rPr>
          <w:rFonts w:ascii="Arial" w:hAnsi="Arial" w:cs="Arial"/>
          <w:b/>
          <w:sz w:val="24"/>
          <w:szCs w:val="24"/>
        </w:rPr>
        <w:t>Accommodation</w:t>
      </w:r>
    </w:p>
    <w:p w14:paraId="6C935A1E" w14:textId="75FA769B" w:rsidR="004445B1" w:rsidRPr="006E776D" w:rsidRDefault="00995ADC" w:rsidP="00CC3B5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E776D">
        <w:rPr>
          <w:rFonts w:ascii="Arial" w:hAnsi="Arial" w:cs="Arial"/>
          <w:bCs/>
          <w:sz w:val="24"/>
          <w:szCs w:val="24"/>
        </w:rPr>
        <w:t>4-star Hotel Pyramida</w:t>
      </w:r>
    </w:p>
    <w:p w14:paraId="30CC0A49" w14:textId="19CA7C0B" w:rsidR="00D9590D" w:rsidRDefault="00D9590D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Note:</w:t>
      </w:r>
      <w:r w:rsidR="006E776D">
        <w:rPr>
          <w:rFonts w:ascii="Arial" w:hAnsi="Arial" w:cs="Arial"/>
          <w:b/>
          <w:sz w:val="24"/>
          <w:szCs w:val="24"/>
          <w:lang w:eastAsia="ja-JP"/>
        </w:rPr>
        <w:t xml:space="preserve"> The h</w:t>
      </w:r>
      <w:r>
        <w:rPr>
          <w:rFonts w:ascii="Arial" w:hAnsi="Arial" w:cs="Arial"/>
          <w:b/>
          <w:sz w:val="24"/>
          <w:szCs w:val="24"/>
          <w:lang w:eastAsia="ja-JP"/>
        </w:rPr>
        <w:t>otel venue may change acco</w:t>
      </w:r>
      <w:r w:rsidR="00BF6328">
        <w:rPr>
          <w:rFonts w:ascii="Arial" w:hAnsi="Arial" w:cs="Arial"/>
          <w:b/>
          <w:sz w:val="24"/>
          <w:szCs w:val="24"/>
          <w:lang w:eastAsia="ja-JP"/>
        </w:rPr>
        <w:t>r</w:t>
      </w:r>
      <w:r>
        <w:rPr>
          <w:rFonts w:ascii="Arial" w:hAnsi="Arial" w:cs="Arial"/>
          <w:b/>
          <w:sz w:val="24"/>
          <w:szCs w:val="24"/>
          <w:lang w:eastAsia="ja-JP"/>
        </w:rPr>
        <w:t xml:space="preserve">ding to </w:t>
      </w:r>
      <w:r w:rsidR="00BF6328">
        <w:rPr>
          <w:rFonts w:ascii="Arial" w:hAnsi="Arial" w:cs="Arial"/>
          <w:b/>
          <w:sz w:val="24"/>
          <w:szCs w:val="24"/>
          <w:lang w:eastAsia="ja-JP"/>
        </w:rPr>
        <w:t xml:space="preserve">final </w:t>
      </w:r>
      <w:r>
        <w:rPr>
          <w:rFonts w:ascii="Arial" w:hAnsi="Arial" w:cs="Arial"/>
          <w:b/>
          <w:sz w:val="24"/>
          <w:szCs w:val="24"/>
          <w:lang w:eastAsia="ja-JP"/>
        </w:rPr>
        <w:t xml:space="preserve">number of </w:t>
      </w:r>
      <w:r w:rsidR="00BF6328">
        <w:rPr>
          <w:rFonts w:ascii="Arial" w:hAnsi="Arial" w:cs="Arial"/>
          <w:b/>
          <w:sz w:val="24"/>
          <w:szCs w:val="24"/>
          <w:lang w:eastAsia="ja-JP"/>
        </w:rPr>
        <w:t>all the participants and booked rooms.</w:t>
      </w:r>
    </w:p>
    <w:p w14:paraId="040A7358" w14:textId="77777777" w:rsidR="00BF6328" w:rsidRDefault="00BF6328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</w:p>
    <w:p w14:paraId="6BF51E97" w14:textId="728AF3DD" w:rsidR="004445B1" w:rsidRDefault="004445B1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  <w:lang w:eastAsia="ja-JP"/>
        </w:rPr>
        <w:t xml:space="preserve">5. </w:t>
      </w:r>
      <w:r w:rsidR="00977138">
        <w:rPr>
          <w:rFonts w:ascii="Arial" w:hAnsi="Arial" w:cs="Arial"/>
          <w:b/>
          <w:sz w:val="24"/>
          <w:szCs w:val="24"/>
        </w:rPr>
        <w:t>Meals:</w:t>
      </w:r>
    </w:p>
    <w:p w14:paraId="0763A0C6" w14:textId="26A29D0D" w:rsidR="00977138" w:rsidRDefault="0053649B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7:00 – 9:00: </w:t>
      </w:r>
      <w:r w:rsidR="00977138">
        <w:rPr>
          <w:rFonts w:ascii="Arial" w:hAnsi="Arial" w:cs="Arial"/>
          <w:b/>
          <w:sz w:val="24"/>
          <w:szCs w:val="24"/>
        </w:rPr>
        <w:t xml:space="preserve">Breakfast </w:t>
      </w:r>
      <w:r w:rsidR="00565D77">
        <w:rPr>
          <w:rFonts w:ascii="Arial" w:hAnsi="Arial" w:cs="Arial"/>
          <w:b/>
          <w:sz w:val="24"/>
          <w:szCs w:val="24"/>
        </w:rPr>
        <w:t>buffett at the hotel from Sunday until Wednesday</w:t>
      </w:r>
    </w:p>
    <w:p w14:paraId="0E1C4AF5" w14:textId="7858EDF7" w:rsidR="00565D77" w:rsidRDefault="00DE31FA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12:00 – 15:00: </w:t>
      </w:r>
      <w:r w:rsidR="007C4C55">
        <w:rPr>
          <w:rFonts w:ascii="Arial" w:hAnsi="Arial" w:cs="Arial"/>
          <w:b/>
          <w:sz w:val="24"/>
          <w:szCs w:val="24"/>
        </w:rPr>
        <w:t xml:space="preserve">Lunches at </w:t>
      </w:r>
      <w:r w:rsidR="006E776D">
        <w:rPr>
          <w:rFonts w:ascii="Arial" w:hAnsi="Arial" w:cs="Arial"/>
          <w:b/>
          <w:sz w:val="24"/>
          <w:szCs w:val="24"/>
        </w:rPr>
        <w:t xml:space="preserve">the </w:t>
      </w:r>
      <w:r w:rsidR="007C4C55">
        <w:rPr>
          <w:rFonts w:ascii="Arial" w:hAnsi="Arial" w:cs="Arial"/>
          <w:b/>
          <w:sz w:val="24"/>
          <w:szCs w:val="24"/>
        </w:rPr>
        <w:t>Bowling Centre from Sunday until Tuesday</w:t>
      </w:r>
    </w:p>
    <w:p w14:paraId="56C68AEE" w14:textId="6B003D88" w:rsidR="007C4C55" w:rsidRDefault="00DE31FA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19:00</w:t>
      </w:r>
      <w:r w:rsidR="00724C2A">
        <w:rPr>
          <w:rFonts w:ascii="Arial" w:hAnsi="Arial" w:cs="Arial"/>
          <w:b/>
          <w:sz w:val="24"/>
          <w:szCs w:val="24"/>
        </w:rPr>
        <w:t xml:space="preserve"> – 21:00: </w:t>
      </w:r>
      <w:r w:rsidR="00CA4A26">
        <w:rPr>
          <w:rFonts w:ascii="Arial" w:hAnsi="Arial" w:cs="Arial"/>
          <w:b/>
          <w:sz w:val="24"/>
          <w:szCs w:val="24"/>
        </w:rPr>
        <w:t xml:space="preserve">Dinners at chosen restaurants </w:t>
      </w:r>
      <w:r w:rsidR="006E776D">
        <w:rPr>
          <w:rFonts w:ascii="Arial" w:hAnsi="Arial" w:cs="Arial"/>
          <w:b/>
          <w:sz w:val="24"/>
          <w:szCs w:val="24"/>
        </w:rPr>
        <w:t>in</w:t>
      </w:r>
      <w:r w:rsidR="00CA4A26">
        <w:rPr>
          <w:rFonts w:ascii="Arial" w:hAnsi="Arial" w:cs="Arial"/>
          <w:b/>
          <w:sz w:val="24"/>
          <w:szCs w:val="24"/>
        </w:rPr>
        <w:t xml:space="preserve"> Prague city centre</w:t>
      </w:r>
      <w:r w:rsidR="00405AD7">
        <w:rPr>
          <w:rFonts w:ascii="Arial" w:hAnsi="Arial" w:cs="Arial"/>
          <w:b/>
          <w:sz w:val="24"/>
          <w:szCs w:val="24"/>
        </w:rPr>
        <w:t xml:space="preserve"> in the form of vouchers</w:t>
      </w:r>
      <w:r w:rsidR="004B39C4">
        <w:rPr>
          <w:rFonts w:ascii="Arial" w:hAnsi="Arial" w:cs="Arial"/>
          <w:b/>
          <w:sz w:val="24"/>
          <w:szCs w:val="24"/>
        </w:rPr>
        <w:t xml:space="preserve"> from Saturday until Monday</w:t>
      </w:r>
    </w:p>
    <w:p w14:paraId="00562BF9" w14:textId="31D94DE8" w:rsidR="004B39C4" w:rsidRDefault="004B39C4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8E8D27" w14:textId="187CFD1A" w:rsidR="00900BE0" w:rsidRDefault="00900BE0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Note:</w:t>
      </w:r>
    </w:p>
    <w:p w14:paraId="0E069016" w14:textId="3E710038" w:rsidR="00900BE0" w:rsidRDefault="00900BE0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</w:t>
      </w:r>
      <w:r w:rsidR="006E776D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case of </w:t>
      </w:r>
      <w:r w:rsidR="006E776D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vouchers, CBSF LOC will distribute </w:t>
      </w:r>
      <w:r w:rsidR="006E776D">
        <w:rPr>
          <w:rFonts w:ascii="Arial" w:hAnsi="Arial" w:cs="Arial"/>
          <w:b/>
          <w:sz w:val="24"/>
          <w:szCs w:val="24"/>
        </w:rPr>
        <w:t xml:space="preserve">paid </w:t>
      </w:r>
      <w:r>
        <w:rPr>
          <w:rFonts w:ascii="Arial" w:hAnsi="Arial" w:cs="Arial"/>
          <w:b/>
          <w:sz w:val="24"/>
          <w:szCs w:val="24"/>
        </w:rPr>
        <w:t xml:space="preserve">vouchers </w:t>
      </w:r>
      <w:r w:rsidR="006E776D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 xml:space="preserve">or each particpant and </w:t>
      </w:r>
      <w:r w:rsidR="006E776D"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 xml:space="preserve">meal will be at his/her own choice. Any extra costs must be paid by </w:t>
      </w:r>
      <w:r w:rsidR="00E107F3">
        <w:rPr>
          <w:rFonts w:ascii="Arial" w:hAnsi="Arial" w:cs="Arial"/>
          <w:b/>
          <w:sz w:val="24"/>
          <w:szCs w:val="24"/>
        </w:rPr>
        <w:t>the participant by himself/herself on</w:t>
      </w:r>
      <w:r w:rsidR="006E776D">
        <w:rPr>
          <w:rFonts w:ascii="Arial" w:hAnsi="Arial" w:cs="Arial"/>
          <w:b/>
          <w:sz w:val="24"/>
          <w:szCs w:val="24"/>
        </w:rPr>
        <w:t xml:space="preserve"> </w:t>
      </w:r>
      <w:r w:rsidR="00E107F3">
        <w:rPr>
          <w:rFonts w:ascii="Arial" w:hAnsi="Arial" w:cs="Arial"/>
          <w:b/>
          <w:sz w:val="24"/>
          <w:szCs w:val="24"/>
        </w:rPr>
        <w:t>the spot.</w:t>
      </w:r>
    </w:p>
    <w:p w14:paraId="2788B39C" w14:textId="77777777" w:rsidR="00405AD7" w:rsidRPr="00DD6666" w:rsidRDefault="00405AD7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C77C01" w14:textId="77777777" w:rsidR="004445B1" w:rsidRDefault="004445B1" w:rsidP="00CC3B5C">
      <w:pPr>
        <w:spacing w:after="0" w:line="240" w:lineRule="auto"/>
        <w:jc w:val="both"/>
        <w:rPr>
          <w:rStyle w:val="hps"/>
          <w:rFonts w:ascii="Arial" w:hAnsi="Arial" w:cs="Arial"/>
          <w:sz w:val="24"/>
          <w:szCs w:val="24"/>
          <w:lang w:val="en"/>
        </w:rPr>
      </w:pPr>
      <w:r>
        <w:rPr>
          <w:rStyle w:val="hps"/>
          <w:rFonts w:ascii="Arial" w:hAnsi="Arial" w:cs="Arial" w:hint="eastAsia"/>
          <w:b/>
          <w:sz w:val="24"/>
          <w:szCs w:val="24"/>
          <w:lang w:val="en" w:eastAsia="ja-JP"/>
        </w:rPr>
        <w:t xml:space="preserve">6. </w:t>
      </w:r>
      <w:r w:rsidR="00962D8F">
        <w:rPr>
          <w:rStyle w:val="hps"/>
          <w:rFonts w:ascii="Arial" w:hAnsi="Arial" w:cs="Arial"/>
          <w:b/>
          <w:sz w:val="24"/>
          <w:szCs w:val="24"/>
          <w:lang w:val="en"/>
        </w:rPr>
        <w:t>Transport</w:t>
      </w:r>
      <w:r w:rsidRPr="00825296">
        <w:rPr>
          <w:rStyle w:val="hps"/>
          <w:rFonts w:ascii="Arial" w:hAnsi="Arial" w:cs="Arial"/>
          <w:sz w:val="24"/>
          <w:szCs w:val="24"/>
          <w:lang w:val="en"/>
        </w:rPr>
        <w:t xml:space="preserve"> </w:t>
      </w:r>
    </w:p>
    <w:p w14:paraId="249AB14E" w14:textId="1557CCBC" w:rsidR="00962D8F" w:rsidRPr="00ED1D1A" w:rsidRDefault="00277AB3" w:rsidP="00CC3B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 xml:space="preserve">Local </w:t>
      </w:r>
      <w:r w:rsidR="004445B1" w:rsidRPr="00ED1D1A">
        <w:rPr>
          <w:rFonts w:ascii="Arial" w:hAnsi="Arial" w:cs="Arial"/>
          <w:sz w:val="24"/>
          <w:szCs w:val="24"/>
        </w:rPr>
        <w:t xml:space="preserve">organizing committee </w:t>
      </w:r>
      <w:r>
        <w:rPr>
          <w:rFonts w:ascii="Arial" w:hAnsi="Arial" w:cs="Arial"/>
          <w:sz w:val="24"/>
          <w:szCs w:val="24"/>
        </w:rPr>
        <w:t xml:space="preserve">(LOC) </w:t>
      </w:r>
      <w:r w:rsidR="004445B1" w:rsidRPr="00ED1D1A">
        <w:rPr>
          <w:rFonts w:ascii="Arial" w:hAnsi="Arial" w:cs="Arial"/>
          <w:sz w:val="24"/>
          <w:szCs w:val="24"/>
        </w:rPr>
        <w:t xml:space="preserve">will provide </w:t>
      </w:r>
      <w:r w:rsidR="00CC3B5C" w:rsidRPr="00ED1D1A">
        <w:rPr>
          <w:rFonts w:ascii="Arial" w:hAnsi="Arial" w:cs="Arial"/>
          <w:sz w:val="24"/>
          <w:szCs w:val="24"/>
        </w:rPr>
        <w:t>(</w:t>
      </w:r>
      <w:r w:rsidR="00962D8F" w:rsidRPr="00ED1D1A">
        <w:rPr>
          <w:rFonts w:ascii="Arial" w:hAnsi="Arial" w:cs="Arial"/>
          <w:sz w:val="24"/>
          <w:szCs w:val="24"/>
        </w:rPr>
        <w:t>as a part of entry fee</w:t>
      </w:r>
      <w:r w:rsidR="00CC3B5C" w:rsidRPr="00ED1D1A">
        <w:rPr>
          <w:rFonts w:ascii="Arial" w:hAnsi="Arial" w:cs="Arial"/>
          <w:sz w:val="24"/>
          <w:szCs w:val="24"/>
        </w:rPr>
        <w:t>)</w:t>
      </w:r>
      <w:r w:rsidR="00962D8F" w:rsidRPr="00ED1D1A">
        <w:rPr>
          <w:rFonts w:ascii="Arial" w:hAnsi="Arial" w:cs="Arial"/>
          <w:sz w:val="24"/>
          <w:szCs w:val="24"/>
        </w:rPr>
        <w:t xml:space="preserve"> </w:t>
      </w:r>
      <w:r w:rsidR="004445B1" w:rsidRPr="00ED1D1A">
        <w:rPr>
          <w:rFonts w:ascii="Arial" w:hAnsi="Arial" w:cs="Arial"/>
          <w:sz w:val="24"/>
          <w:szCs w:val="24"/>
        </w:rPr>
        <w:t>transportation service</w:t>
      </w:r>
      <w:r>
        <w:rPr>
          <w:rFonts w:ascii="Arial" w:hAnsi="Arial" w:cs="Arial"/>
          <w:sz w:val="24"/>
          <w:szCs w:val="24"/>
        </w:rPr>
        <w:t>s</w:t>
      </w:r>
      <w:r w:rsidR="00962D8F" w:rsidRPr="00ED1D1A">
        <w:rPr>
          <w:rFonts w:ascii="Arial" w:hAnsi="Arial" w:cs="Arial"/>
          <w:sz w:val="24"/>
          <w:szCs w:val="24"/>
        </w:rPr>
        <w:t xml:space="preserve"> to and from </w:t>
      </w:r>
      <w:r w:rsidR="00E42FDD" w:rsidRPr="00ED1D1A">
        <w:rPr>
          <w:rFonts w:ascii="Arial" w:hAnsi="Arial" w:cs="Arial"/>
          <w:sz w:val="24"/>
          <w:szCs w:val="24"/>
        </w:rPr>
        <w:t xml:space="preserve">Prague </w:t>
      </w:r>
      <w:r w:rsidR="004445B1" w:rsidRPr="00ED1D1A">
        <w:rPr>
          <w:rFonts w:ascii="Arial" w:hAnsi="Arial" w:cs="Arial"/>
          <w:sz w:val="24"/>
          <w:szCs w:val="24"/>
        </w:rPr>
        <w:t>airport</w:t>
      </w:r>
      <w:r w:rsidR="00E42FDD" w:rsidRPr="00ED1D1A">
        <w:rPr>
          <w:rFonts w:ascii="Arial" w:hAnsi="Arial" w:cs="Arial"/>
          <w:sz w:val="24"/>
          <w:szCs w:val="24"/>
        </w:rPr>
        <w:t xml:space="preserve"> or </w:t>
      </w:r>
      <w:r w:rsidR="00186733">
        <w:rPr>
          <w:rFonts w:ascii="Arial" w:hAnsi="Arial" w:cs="Arial"/>
          <w:sz w:val="24"/>
          <w:szCs w:val="24"/>
        </w:rPr>
        <w:t>Prague bus/</w:t>
      </w:r>
      <w:r w:rsidR="00E42FDD" w:rsidRPr="00ED1D1A">
        <w:rPr>
          <w:rFonts w:ascii="Arial" w:hAnsi="Arial" w:cs="Arial"/>
          <w:sz w:val="24"/>
          <w:szCs w:val="24"/>
        </w:rPr>
        <w:t>railway station</w:t>
      </w:r>
      <w:r w:rsidR="004445B1" w:rsidRPr="00ED1D1A">
        <w:rPr>
          <w:rFonts w:ascii="Arial" w:hAnsi="Arial" w:cs="Arial" w:hint="eastAsia"/>
          <w:sz w:val="24"/>
          <w:szCs w:val="24"/>
          <w:lang w:eastAsia="ja-JP"/>
        </w:rPr>
        <w:t>.</w:t>
      </w:r>
      <w:r w:rsidR="00DF27CA" w:rsidRPr="00ED1D1A">
        <w:rPr>
          <w:rFonts w:ascii="Arial" w:hAnsi="Arial" w:cs="Arial"/>
          <w:sz w:val="24"/>
          <w:szCs w:val="24"/>
          <w:lang w:eastAsia="ja-JP"/>
        </w:rPr>
        <w:t xml:space="preserve"> </w:t>
      </w:r>
      <w:r w:rsidR="00CC3B5C" w:rsidRPr="00ED1D1A">
        <w:rPr>
          <w:rFonts w:ascii="Arial" w:hAnsi="Arial" w:cs="Arial"/>
          <w:sz w:val="24"/>
          <w:szCs w:val="24"/>
          <w:lang w:eastAsia="ja-JP"/>
        </w:rPr>
        <w:t>In case you wish to</w:t>
      </w:r>
      <w:r w:rsidR="00962D8F" w:rsidRPr="00ED1D1A">
        <w:rPr>
          <w:rFonts w:ascii="Arial" w:hAnsi="Arial" w:cs="Arial"/>
          <w:sz w:val="24"/>
          <w:szCs w:val="24"/>
          <w:lang w:eastAsia="ja-JP"/>
        </w:rPr>
        <w:t xml:space="preserve"> fly to Vienna</w:t>
      </w:r>
      <w:r w:rsidR="00424B51">
        <w:rPr>
          <w:rFonts w:ascii="Arial" w:hAnsi="Arial" w:cs="Arial"/>
          <w:sz w:val="24"/>
          <w:szCs w:val="24"/>
          <w:lang w:eastAsia="ja-JP"/>
        </w:rPr>
        <w:t xml:space="preserve">, </w:t>
      </w:r>
      <w:r w:rsidR="00962D8F" w:rsidRPr="00ED1D1A">
        <w:rPr>
          <w:rFonts w:ascii="Arial" w:hAnsi="Arial" w:cs="Arial"/>
          <w:sz w:val="24"/>
          <w:szCs w:val="24"/>
          <w:lang w:eastAsia="ja-JP"/>
        </w:rPr>
        <w:t xml:space="preserve"> M</w:t>
      </w:r>
      <w:r w:rsidR="00ED1D1A">
        <w:rPr>
          <w:rFonts w:ascii="Arial" w:hAnsi="Arial" w:cs="Arial"/>
          <w:sz w:val="24"/>
          <w:szCs w:val="24"/>
          <w:lang w:eastAsia="ja-JP"/>
        </w:rPr>
        <w:t>unich</w:t>
      </w:r>
      <w:r w:rsidR="00962D8F" w:rsidRPr="00ED1D1A">
        <w:rPr>
          <w:rFonts w:ascii="Arial" w:hAnsi="Arial" w:cs="Arial"/>
          <w:sz w:val="24"/>
          <w:szCs w:val="24"/>
          <w:lang w:eastAsia="ja-JP"/>
        </w:rPr>
        <w:t xml:space="preserve"> </w:t>
      </w:r>
      <w:r w:rsidR="00424B51">
        <w:rPr>
          <w:rFonts w:ascii="Arial" w:hAnsi="Arial" w:cs="Arial"/>
          <w:sz w:val="24"/>
          <w:szCs w:val="24"/>
          <w:lang w:eastAsia="ja-JP"/>
        </w:rPr>
        <w:t xml:space="preserve">or Bratislava </w:t>
      </w:r>
      <w:r w:rsidR="00962D8F" w:rsidRPr="00ED1D1A">
        <w:rPr>
          <w:rFonts w:ascii="Arial" w:hAnsi="Arial" w:cs="Arial"/>
          <w:sz w:val="24"/>
          <w:szCs w:val="24"/>
          <w:lang w:eastAsia="ja-JP"/>
        </w:rPr>
        <w:t>and require our transfer services, additional price will be negotiable with LOC</w:t>
      </w:r>
      <w:r w:rsidR="00424B51">
        <w:rPr>
          <w:rFonts w:ascii="Arial" w:hAnsi="Arial" w:cs="Arial"/>
          <w:sz w:val="24"/>
          <w:szCs w:val="24"/>
          <w:lang w:eastAsia="ja-JP"/>
        </w:rPr>
        <w:t xml:space="preserve"> upon every country </w:t>
      </w:r>
      <w:r w:rsidR="0045001D">
        <w:rPr>
          <w:rFonts w:ascii="Arial" w:hAnsi="Arial" w:cs="Arial"/>
          <w:sz w:val="24"/>
          <w:szCs w:val="24"/>
          <w:lang w:eastAsia="ja-JP"/>
        </w:rPr>
        <w:t>as a separate entry fee.</w:t>
      </w:r>
    </w:p>
    <w:p w14:paraId="5D90C87D" w14:textId="77777777" w:rsidR="00962D8F" w:rsidRDefault="00962D8F" w:rsidP="00CC3B5C">
      <w:pPr>
        <w:spacing w:after="0" w:line="240" w:lineRule="auto"/>
        <w:ind w:firstLineChars="50" w:firstLine="120"/>
        <w:jc w:val="both"/>
        <w:rPr>
          <w:rFonts w:ascii="Arial" w:hAnsi="Arial" w:cs="Arial"/>
          <w:sz w:val="24"/>
          <w:szCs w:val="24"/>
          <w:highlight w:val="yellow"/>
          <w:lang w:eastAsia="ja-JP"/>
        </w:rPr>
      </w:pPr>
    </w:p>
    <w:p w14:paraId="3913A5A3" w14:textId="65B5D36D" w:rsidR="004445B1" w:rsidRDefault="00186733" w:rsidP="00CC3B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Shuttle minibus services from the hotel to the venue</w:t>
      </w:r>
      <w:r w:rsidR="00A52118">
        <w:rPr>
          <w:rFonts w:ascii="Arial" w:hAnsi="Arial" w:cs="Arial"/>
          <w:sz w:val="24"/>
          <w:szCs w:val="24"/>
          <w:lang w:eastAsia="ja-JP"/>
        </w:rPr>
        <w:t xml:space="preserve">, medical classification clincs and </w:t>
      </w:r>
      <w:r w:rsidR="0028676C">
        <w:rPr>
          <w:rFonts w:ascii="Arial" w:hAnsi="Arial" w:cs="Arial"/>
          <w:sz w:val="24"/>
          <w:szCs w:val="24"/>
          <w:lang w:eastAsia="ja-JP"/>
        </w:rPr>
        <w:t xml:space="preserve">restaurants </w:t>
      </w:r>
      <w:r>
        <w:rPr>
          <w:rFonts w:ascii="Arial" w:hAnsi="Arial" w:cs="Arial"/>
          <w:sz w:val="24"/>
          <w:szCs w:val="24"/>
          <w:lang w:eastAsia="ja-JP"/>
        </w:rPr>
        <w:t xml:space="preserve"> will be operated by CBSF </w:t>
      </w:r>
      <w:r w:rsidR="00A52118">
        <w:rPr>
          <w:rFonts w:ascii="Arial" w:hAnsi="Arial" w:cs="Arial"/>
          <w:sz w:val="24"/>
          <w:szCs w:val="24"/>
          <w:lang w:eastAsia="ja-JP"/>
        </w:rPr>
        <w:t xml:space="preserve">LOC </w:t>
      </w:r>
      <w:r>
        <w:rPr>
          <w:rFonts w:ascii="Arial" w:hAnsi="Arial" w:cs="Arial"/>
          <w:sz w:val="24"/>
          <w:szCs w:val="24"/>
          <w:lang w:eastAsia="ja-JP"/>
        </w:rPr>
        <w:t>for all the participants who paid standard entry fee.</w:t>
      </w:r>
      <w:r w:rsidR="00F32B4F">
        <w:rPr>
          <w:rFonts w:ascii="Arial" w:hAnsi="Arial" w:cs="Arial"/>
          <w:sz w:val="24"/>
          <w:szCs w:val="24"/>
          <w:lang w:eastAsia="ja-JP"/>
        </w:rPr>
        <w:t xml:space="preserve"> If any participant decides to live in unofficially recognised hotel, no shuttle services are provided by CBSF</w:t>
      </w:r>
      <w:r w:rsidR="00A52118">
        <w:rPr>
          <w:rFonts w:ascii="Arial" w:hAnsi="Arial" w:cs="Arial"/>
          <w:sz w:val="24"/>
          <w:szCs w:val="24"/>
          <w:lang w:eastAsia="ja-JP"/>
        </w:rPr>
        <w:t xml:space="preserve"> LOC.</w:t>
      </w:r>
    </w:p>
    <w:p w14:paraId="43B27B23" w14:textId="77777777" w:rsidR="00186733" w:rsidRPr="00825296" w:rsidRDefault="00186733" w:rsidP="00CC3B5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14:paraId="41C62FBD" w14:textId="77777777" w:rsidR="004445B1" w:rsidRDefault="004445B1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 w:hint="eastAsia"/>
          <w:b/>
          <w:sz w:val="24"/>
          <w:szCs w:val="24"/>
          <w:lang w:eastAsia="ja-JP"/>
        </w:rPr>
        <w:t>7. Entry fee</w:t>
      </w:r>
    </w:p>
    <w:p w14:paraId="6B22311C" w14:textId="77777777" w:rsidR="00962D8F" w:rsidRDefault="00962D8F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</w:p>
    <w:p w14:paraId="19C2FC01" w14:textId="77777777" w:rsidR="004445B1" w:rsidRPr="00244DE2" w:rsidRDefault="004445B1" w:rsidP="00CC3B5C">
      <w:pPr>
        <w:spacing w:after="0" w:line="240" w:lineRule="auto"/>
        <w:ind w:firstLineChars="50" w:firstLin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  <w:lang w:eastAsia="ja-JP"/>
        </w:rPr>
        <w:t>The e</w:t>
      </w:r>
      <w:r>
        <w:rPr>
          <w:rFonts w:ascii="Arial" w:hAnsi="Arial" w:cs="Arial"/>
          <w:b/>
          <w:sz w:val="24"/>
          <w:szCs w:val="24"/>
        </w:rPr>
        <w:t>ntry fee</w:t>
      </w:r>
      <w:r>
        <w:rPr>
          <w:rFonts w:ascii="Arial" w:hAnsi="Arial" w:cs="Arial" w:hint="eastAsia"/>
          <w:b/>
          <w:sz w:val="24"/>
          <w:szCs w:val="24"/>
          <w:lang w:eastAsia="ja-JP"/>
        </w:rPr>
        <w:t xml:space="preserve"> </w:t>
      </w:r>
      <w:r w:rsidR="00962D8F">
        <w:rPr>
          <w:rFonts w:ascii="Arial" w:hAnsi="Arial" w:cs="Arial"/>
          <w:b/>
          <w:sz w:val="24"/>
          <w:szCs w:val="24"/>
        </w:rPr>
        <w:t>i</w:t>
      </w:r>
      <w:r w:rsidRPr="00244DE2">
        <w:rPr>
          <w:rFonts w:ascii="Arial" w:hAnsi="Arial" w:cs="Arial"/>
          <w:b/>
          <w:sz w:val="24"/>
          <w:szCs w:val="24"/>
        </w:rPr>
        <w:t xml:space="preserve">ncludes: </w:t>
      </w:r>
    </w:p>
    <w:p w14:paraId="684A7D84" w14:textId="1D4B17AC" w:rsidR="004445B1" w:rsidRPr="00825296" w:rsidRDefault="004445B1" w:rsidP="00CC3B5C">
      <w:pPr>
        <w:spacing w:after="0" w:line="240" w:lineRule="auto"/>
        <w:ind w:firstLineChars="50" w:firstLin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  <w:lang w:eastAsia="ja-JP"/>
        </w:rPr>
        <w:t xml:space="preserve">- </w:t>
      </w:r>
      <w:r w:rsidR="00897CD7">
        <w:rPr>
          <w:rFonts w:ascii="Arial" w:hAnsi="Arial" w:cs="Arial"/>
          <w:sz w:val="24"/>
          <w:szCs w:val="24"/>
        </w:rPr>
        <w:t>Full board – all meals</w:t>
      </w:r>
    </w:p>
    <w:p w14:paraId="0CBE11EA" w14:textId="77777777" w:rsidR="004445B1" w:rsidRPr="00825296" w:rsidRDefault="004445B1" w:rsidP="00CC3B5C">
      <w:pPr>
        <w:spacing w:after="0" w:line="240" w:lineRule="auto"/>
        <w:ind w:firstLineChars="50" w:firstLin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  <w:lang w:eastAsia="ja-JP"/>
        </w:rPr>
        <w:t xml:space="preserve">- </w:t>
      </w:r>
      <w:r w:rsidR="00962D8F">
        <w:rPr>
          <w:rFonts w:ascii="Arial" w:hAnsi="Arial" w:cs="Arial"/>
          <w:sz w:val="24"/>
          <w:szCs w:val="24"/>
        </w:rPr>
        <w:t xml:space="preserve">Accomodation </w:t>
      </w:r>
    </w:p>
    <w:p w14:paraId="72C1F321" w14:textId="77777777" w:rsidR="004445B1" w:rsidRPr="00825296" w:rsidRDefault="004445B1" w:rsidP="00CC3B5C">
      <w:pPr>
        <w:spacing w:after="0" w:line="240" w:lineRule="auto"/>
        <w:ind w:firstLineChars="50" w:firstLine="120"/>
        <w:jc w:val="both"/>
        <w:rPr>
          <w:rStyle w:val="hps"/>
          <w:rFonts w:ascii="Arial" w:hAnsi="Arial" w:cs="Arial"/>
          <w:sz w:val="24"/>
          <w:szCs w:val="24"/>
          <w:lang w:val="en"/>
        </w:rPr>
      </w:pPr>
      <w:r>
        <w:rPr>
          <w:rStyle w:val="hps"/>
          <w:rFonts w:ascii="Arial" w:hAnsi="Arial" w:cs="Arial" w:hint="eastAsia"/>
          <w:sz w:val="24"/>
          <w:szCs w:val="24"/>
          <w:lang w:eastAsia="ja-JP"/>
        </w:rPr>
        <w:lastRenderedPageBreak/>
        <w:t xml:space="preserve">- </w:t>
      </w:r>
      <w:r w:rsidRPr="00825296">
        <w:rPr>
          <w:rStyle w:val="hps"/>
          <w:rFonts w:ascii="Arial" w:hAnsi="Arial" w:cs="Arial"/>
          <w:sz w:val="24"/>
          <w:szCs w:val="24"/>
          <w:lang w:val="en"/>
        </w:rPr>
        <w:t xml:space="preserve">Transportation services </w:t>
      </w:r>
      <w:r w:rsidR="00962D8F">
        <w:rPr>
          <w:rStyle w:val="hps"/>
          <w:rFonts w:ascii="Arial" w:hAnsi="Arial" w:cs="Arial"/>
          <w:sz w:val="24"/>
          <w:szCs w:val="24"/>
          <w:lang w:val="en"/>
        </w:rPr>
        <w:t>(as mentioned above)</w:t>
      </w:r>
    </w:p>
    <w:p w14:paraId="159930E0" w14:textId="366F14C3" w:rsidR="004445B1" w:rsidRDefault="004445B1" w:rsidP="00CC3B5C">
      <w:pPr>
        <w:spacing w:after="0" w:line="240" w:lineRule="auto"/>
        <w:ind w:firstLineChars="50" w:firstLine="1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 w:hint="eastAsia"/>
          <w:sz w:val="24"/>
          <w:szCs w:val="24"/>
          <w:lang w:eastAsia="ja-JP"/>
        </w:rPr>
        <w:t xml:space="preserve">- </w:t>
      </w:r>
      <w:r w:rsidR="00DF27CA">
        <w:rPr>
          <w:rFonts w:ascii="Arial" w:hAnsi="Arial" w:cs="Arial"/>
          <w:sz w:val="24"/>
          <w:szCs w:val="24"/>
          <w:lang w:eastAsia="ja-JP"/>
        </w:rPr>
        <w:t>Farewell Banquet</w:t>
      </w:r>
    </w:p>
    <w:p w14:paraId="060C3A12" w14:textId="77777777" w:rsidR="00D47812" w:rsidRDefault="00D47812" w:rsidP="00CC3B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7F3147E" w14:textId="03699F2D" w:rsidR="00C61237" w:rsidRDefault="00C61237" w:rsidP="00CC3B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Note:</w:t>
      </w:r>
    </w:p>
    <w:p w14:paraId="5523B4E2" w14:textId="7C373135" w:rsidR="00C61237" w:rsidRDefault="00C61237" w:rsidP="00CC3B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25 EUR </w:t>
      </w:r>
      <w:r w:rsidR="00707210">
        <w:rPr>
          <w:rFonts w:ascii="Arial" w:hAnsi="Arial" w:cs="Arial"/>
          <w:sz w:val="24"/>
          <w:szCs w:val="24"/>
          <w:u w:val="single"/>
        </w:rPr>
        <w:t xml:space="preserve">Capitation Fee </w:t>
      </w:r>
      <w:r>
        <w:rPr>
          <w:rFonts w:ascii="Arial" w:hAnsi="Arial" w:cs="Arial"/>
          <w:sz w:val="24"/>
          <w:szCs w:val="24"/>
          <w:u w:val="single"/>
        </w:rPr>
        <w:t>per athlet</w:t>
      </w:r>
      <w:r w:rsidR="00B7388E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  <w:u w:val="single"/>
        </w:rPr>
        <w:t xml:space="preserve"> must be paid</w:t>
      </w:r>
      <w:r w:rsidR="00707210">
        <w:rPr>
          <w:rFonts w:ascii="Arial" w:hAnsi="Arial" w:cs="Arial"/>
          <w:sz w:val="24"/>
          <w:szCs w:val="24"/>
          <w:u w:val="single"/>
        </w:rPr>
        <w:t xml:space="preserve"> to IBSA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707210">
        <w:rPr>
          <w:rFonts w:ascii="Arial" w:hAnsi="Arial" w:cs="Arial"/>
          <w:sz w:val="24"/>
          <w:szCs w:val="24"/>
          <w:u w:val="single"/>
        </w:rPr>
        <w:t xml:space="preserve"> This will be collected by the LOC.</w:t>
      </w:r>
    </w:p>
    <w:p w14:paraId="13EE3C2F" w14:textId="77777777" w:rsidR="00C61237" w:rsidRDefault="00C61237" w:rsidP="00CC3B5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22AC9E0" w14:textId="77777777" w:rsidR="00707210" w:rsidRDefault="00707210" w:rsidP="00CC3B5C">
      <w:pPr>
        <w:spacing w:after="0" w:line="240" w:lineRule="auto"/>
        <w:ind w:firstLineChars="50" w:firstLine="1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3A62B77C" w14:textId="6C67B8D6" w:rsidR="004445B1" w:rsidRPr="00DD6666" w:rsidRDefault="00B7388E" w:rsidP="00CC3B5C">
      <w:pPr>
        <w:spacing w:after="0" w:line="240" w:lineRule="auto"/>
        <w:ind w:firstLineChars="50" w:firstLine="1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Entry fee d</w:t>
      </w:r>
      <w:r w:rsidR="004445B1" w:rsidRPr="00DD6666">
        <w:rPr>
          <w:rFonts w:ascii="Arial" w:hAnsi="Arial" w:cs="Arial"/>
          <w:b/>
          <w:i/>
          <w:sz w:val="24"/>
          <w:szCs w:val="24"/>
          <w:u w:val="single"/>
        </w:rPr>
        <w:t>oes not include:</w:t>
      </w:r>
    </w:p>
    <w:p w14:paraId="7825DB0C" w14:textId="77777777" w:rsidR="004445B1" w:rsidRPr="00825296" w:rsidRDefault="004445B1" w:rsidP="00CC3B5C">
      <w:pPr>
        <w:spacing w:after="0" w:line="240" w:lineRule="auto"/>
        <w:ind w:leftChars="50" w:left="230" w:hangingChars="50" w:hanging="120"/>
        <w:jc w:val="both"/>
        <w:rPr>
          <w:rStyle w:val="hps"/>
          <w:rFonts w:ascii="Arial" w:hAnsi="Arial" w:cs="Arial"/>
          <w:sz w:val="24"/>
          <w:szCs w:val="24"/>
          <w:lang w:val="en"/>
        </w:rPr>
      </w:pPr>
      <w:r>
        <w:rPr>
          <w:rStyle w:val="hps"/>
          <w:rFonts w:ascii="Arial" w:hAnsi="Arial" w:cs="Arial" w:hint="eastAsia"/>
          <w:sz w:val="24"/>
          <w:szCs w:val="24"/>
          <w:lang w:eastAsia="ja-JP"/>
        </w:rPr>
        <w:t xml:space="preserve">- </w:t>
      </w:r>
      <w:r w:rsidRPr="00825296">
        <w:rPr>
          <w:rStyle w:val="hps"/>
          <w:rFonts w:ascii="Arial" w:hAnsi="Arial" w:cs="Arial"/>
          <w:sz w:val="24"/>
          <w:szCs w:val="24"/>
          <w:lang w:val="en"/>
        </w:rPr>
        <w:t>personal</w:t>
      </w:r>
      <w:r w:rsidRPr="00825296">
        <w:rPr>
          <w:rStyle w:val="shorttext"/>
          <w:rFonts w:ascii="Arial" w:hAnsi="Arial" w:cs="Arial"/>
          <w:sz w:val="24"/>
          <w:szCs w:val="24"/>
          <w:lang w:val="en"/>
        </w:rPr>
        <w:t xml:space="preserve"> travel </w:t>
      </w:r>
      <w:r w:rsidRPr="00825296">
        <w:rPr>
          <w:rStyle w:val="hps"/>
          <w:rFonts w:ascii="Arial" w:hAnsi="Arial" w:cs="Arial"/>
          <w:sz w:val="24"/>
          <w:szCs w:val="24"/>
          <w:lang w:val="en"/>
        </w:rPr>
        <w:t>insurance (medical expenses, injury, dam</w:t>
      </w:r>
      <w:r>
        <w:rPr>
          <w:rStyle w:val="hps"/>
          <w:rFonts w:ascii="Arial" w:hAnsi="Arial" w:cs="Arial"/>
          <w:sz w:val="24"/>
          <w:szCs w:val="24"/>
          <w:lang w:val="en"/>
        </w:rPr>
        <w:t>a</w:t>
      </w:r>
      <w:r w:rsidR="00962D8F">
        <w:rPr>
          <w:rStyle w:val="hps"/>
          <w:rFonts w:ascii="Arial" w:hAnsi="Arial" w:cs="Arial"/>
          <w:sz w:val="24"/>
          <w:szCs w:val="24"/>
          <w:lang w:val="en"/>
        </w:rPr>
        <w:t>ges etc.)</w:t>
      </w:r>
    </w:p>
    <w:p w14:paraId="5F5154BE" w14:textId="2DE4DF03" w:rsidR="004445B1" w:rsidRDefault="004445B1" w:rsidP="00CC3B5C">
      <w:pPr>
        <w:spacing w:after="0" w:line="240" w:lineRule="auto"/>
        <w:ind w:firstLineChars="50" w:firstLine="120"/>
        <w:jc w:val="both"/>
        <w:rPr>
          <w:rStyle w:val="hps"/>
          <w:rFonts w:ascii="Arial" w:hAnsi="Arial" w:cs="Arial"/>
          <w:sz w:val="24"/>
          <w:szCs w:val="24"/>
          <w:lang w:val="en"/>
        </w:rPr>
      </w:pPr>
      <w:r>
        <w:rPr>
          <w:rStyle w:val="hps"/>
          <w:rFonts w:ascii="Arial" w:hAnsi="Arial" w:cs="Arial" w:hint="eastAsia"/>
          <w:sz w:val="24"/>
          <w:szCs w:val="24"/>
          <w:lang w:val="en" w:eastAsia="ja-JP"/>
        </w:rPr>
        <w:t xml:space="preserve">- </w:t>
      </w:r>
      <w:r w:rsidRPr="00825296">
        <w:rPr>
          <w:rStyle w:val="hps"/>
          <w:rFonts w:ascii="Arial" w:hAnsi="Arial" w:cs="Arial"/>
          <w:sz w:val="24"/>
          <w:szCs w:val="24"/>
          <w:lang w:val="en"/>
        </w:rPr>
        <w:t>extra</w:t>
      </w:r>
      <w:r w:rsidR="00962D8F">
        <w:rPr>
          <w:rStyle w:val="hps"/>
          <w:rFonts w:ascii="Arial" w:hAnsi="Arial" w:cs="Arial"/>
          <w:sz w:val="24"/>
          <w:szCs w:val="24"/>
          <w:lang w:val="en"/>
        </w:rPr>
        <w:t xml:space="preserve"> </w:t>
      </w:r>
      <w:r w:rsidRPr="00825296">
        <w:rPr>
          <w:rStyle w:val="hps"/>
          <w:rFonts w:ascii="Arial" w:hAnsi="Arial" w:cs="Arial"/>
          <w:sz w:val="24"/>
          <w:szCs w:val="24"/>
          <w:lang w:val="en"/>
        </w:rPr>
        <w:t>se</w:t>
      </w:r>
      <w:r>
        <w:rPr>
          <w:rStyle w:val="hps"/>
          <w:rFonts w:ascii="Arial" w:hAnsi="Arial" w:cs="Arial"/>
          <w:sz w:val="24"/>
          <w:szCs w:val="24"/>
          <w:lang w:val="en"/>
        </w:rPr>
        <w:t>r</w:t>
      </w:r>
      <w:r w:rsidRPr="00825296">
        <w:rPr>
          <w:rStyle w:val="hps"/>
          <w:rFonts w:ascii="Arial" w:hAnsi="Arial" w:cs="Arial"/>
          <w:sz w:val="24"/>
          <w:szCs w:val="24"/>
          <w:lang w:val="en"/>
        </w:rPr>
        <w:t xml:space="preserve">vices in </w:t>
      </w:r>
      <w:r w:rsidR="00962D8F">
        <w:rPr>
          <w:rStyle w:val="hps"/>
          <w:rFonts w:ascii="Arial" w:hAnsi="Arial" w:cs="Arial"/>
          <w:sz w:val="24"/>
          <w:szCs w:val="24"/>
          <w:lang w:val="en"/>
        </w:rPr>
        <w:t xml:space="preserve">the </w:t>
      </w:r>
      <w:r w:rsidRPr="00825296">
        <w:rPr>
          <w:rStyle w:val="hps"/>
          <w:rFonts w:ascii="Arial" w:hAnsi="Arial" w:cs="Arial"/>
          <w:sz w:val="24"/>
          <w:szCs w:val="24"/>
          <w:lang w:val="en"/>
        </w:rPr>
        <w:t>hote</w:t>
      </w:r>
      <w:r w:rsidR="00BF247D">
        <w:rPr>
          <w:rStyle w:val="hps"/>
          <w:rFonts w:ascii="Arial" w:hAnsi="Arial" w:cs="Arial"/>
          <w:sz w:val="24"/>
          <w:szCs w:val="24"/>
          <w:lang w:val="en"/>
        </w:rPr>
        <w:t>l</w:t>
      </w:r>
    </w:p>
    <w:p w14:paraId="0015BC8D" w14:textId="77777777" w:rsidR="00707210" w:rsidRDefault="00BF247D" w:rsidP="00CC3B5C">
      <w:pPr>
        <w:spacing w:after="0" w:line="240" w:lineRule="auto"/>
        <w:ind w:firstLineChars="50" w:firstLin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Extra costs for LOC to bring temas from different locations than Prague i.e. Vienna,</w:t>
      </w:r>
    </w:p>
    <w:p w14:paraId="404C3B19" w14:textId="1E8F7204" w:rsidR="00BF247D" w:rsidRDefault="00BF247D" w:rsidP="00CC3B5C">
      <w:pPr>
        <w:spacing w:after="0" w:line="240" w:lineRule="auto"/>
        <w:ind w:firstLineChars="50" w:firstLin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Munich, Bratislava</w:t>
      </w:r>
    </w:p>
    <w:p w14:paraId="0692AA25" w14:textId="77777777" w:rsidR="00707210" w:rsidRDefault="00D47812" w:rsidP="00CC3B5C">
      <w:pPr>
        <w:spacing w:after="0" w:line="240" w:lineRule="auto"/>
        <w:ind w:firstLineChars="50" w:firstLin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Any costs for training sessions at the Bowling centre</w:t>
      </w:r>
      <w:r w:rsidR="00157005">
        <w:rPr>
          <w:rFonts w:ascii="Arial" w:hAnsi="Arial" w:cs="Arial"/>
          <w:sz w:val="24"/>
          <w:szCs w:val="24"/>
        </w:rPr>
        <w:t xml:space="preserve"> (athlete can pay directly to CBSF </w:t>
      </w:r>
    </w:p>
    <w:p w14:paraId="527609EA" w14:textId="33094B18" w:rsidR="00D47812" w:rsidRDefault="00707210" w:rsidP="00CC3B5C">
      <w:pPr>
        <w:spacing w:after="0" w:line="240" w:lineRule="auto"/>
        <w:ind w:firstLineChars="50" w:firstLin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57005">
        <w:rPr>
          <w:rFonts w:ascii="Arial" w:hAnsi="Arial" w:cs="Arial"/>
          <w:sz w:val="24"/>
          <w:szCs w:val="24"/>
        </w:rPr>
        <w:t xml:space="preserve">LOC prior to their arrival in order to </w:t>
      </w:r>
      <w:r w:rsidR="00EB6B8D">
        <w:rPr>
          <w:rFonts w:ascii="Arial" w:hAnsi="Arial" w:cs="Arial"/>
          <w:sz w:val="24"/>
          <w:szCs w:val="24"/>
        </w:rPr>
        <w:t>simplify the process of payment, time management etc.)</w:t>
      </w:r>
    </w:p>
    <w:p w14:paraId="4E2CE0C1" w14:textId="77777777" w:rsidR="00962D8F" w:rsidRDefault="00962D8F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B71CE3" w14:textId="00A41E2C" w:rsidR="004E3237" w:rsidRPr="00962D8F" w:rsidRDefault="00962D8F" w:rsidP="00CC3B5C">
      <w:pPr>
        <w:spacing w:after="0" w:line="240" w:lineRule="auto"/>
        <w:ind w:firstLineChars="50" w:firstLin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three</w:t>
      </w:r>
      <w:r w:rsidR="004E3237" w:rsidRPr="00962D8F">
        <w:rPr>
          <w:rFonts w:ascii="Arial" w:hAnsi="Arial" w:cs="Arial"/>
          <w:sz w:val="24"/>
          <w:szCs w:val="24"/>
        </w:rPr>
        <w:t xml:space="preserve"> </w:t>
      </w:r>
      <w:r w:rsidRPr="00962D8F">
        <w:rPr>
          <w:rFonts w:ascii="Arial" w:hAnsi="Arial" w:cs="Arial"/>
          <w:sz w:val="24"/>
          <w:szCs w:val="24"/>
        </w:rPr>
        <w:t>optio</w:t>
      </w:r>
      <w:r w:rsidR="00B21C19">
        <w:rPr>
          <w:rFonts w:ascii="Arial" w:hAnsi="Arial" w:cs="Arial"/>
          <w:sz w:val="24"/>
          <w:szCs w:val="24"/>
        </w:rPr>
        <w:t>ns</w:t>
      </w:r>
      <w:r w:rsidR="00707210">
        <w:rPr>
          <w:rFonts w:ascii="Arial" w:hAnsi="Arial" w:cs="Arial"/>
          <w:sz w:val="24"/>
          <w:szCs w:val="24"/>
        </w:rPr>
        <w:t xml:space="preserve"> for the</w:t>
      </w:r>
      <w:r w:rsidR="00B21C19">
        <w:rPr>
          <w:rFonts w:ascii="Arial" w:hAnsi="Arial" w:cs="Arial"/>
          <w:sz w:val="24"/>
          <w:szCs w:val="24"/>
        </w:rPr>
        <w:t xml:space="preserve"> entry fee policy:</w:t>
      </w:r>
    </w:p>
    <w:p w14:paraId="4DDC02F6" w14:textId="05994AD0" w:rsidR="00C75957" w:rsidRPr="00244DE2" w:rsidRDefault="001829C2" w:rsidP="00CC3B5C">
      <w:pPr>
        <w:spacing w:after="0" w:line="240" w:lineRule="auto"/>
        <w:ind w:firstLineChars="50" w:firstLin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D76AD9">
        <w:rPr>
          <w:rFonts w:ascii="Arial" w:hAnsi="Arial" w:cs="Arial"/>
          <w:b/>
          <w:sz w:val="24"/>
          <w:szCs w:val="24"/>
        </w:rPr>
        <w:t>-day package:</w:t>
      </w:r>
    </w:p>
    <w:p w14:paraId="6A71B0D4" w14:textId="59731066" w:rsidR="004445B1" w:rsidRDefault="00F62690" w:rsidP="00CC3B5C">
      <w:pPr>
        <w:spacing w:after="0" w:line="240" w:lineRule="auto"/>
        <w:ind w:firstLineChars="150" w:firstLine="36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5</w:t>
      </w:r>
      <w:r w:rsidR="001D5413">
        <w:rPr>
          <w:rFonts w:ascii="Arial" w:hAnsi="Arial" w:cs="Arial"/>
          <w:sz w:val="24"/>
          <w:szCs w:val="24"/>
          <w:lang w:eastAsia="ja-JP"/>
        </w:rPr>
        <w:t>0</w:t>
      </w:r>
      <w:r>
        <w:rPr>
          <w:rFonts w:ascii="Arial" w:hAnsi="Arial" w:cs="Arial"/>
          <w:sz w:val="24"/>
          <w:szCs w:val="24"/>
          <w:lang w:eastAsia="ja-JP"/>
        </w:rPr>
        <w:t>0</w:t>
      </w:r>
      <w:r>
        <w:rPr>
          <w:rFonts w:ascii="Arial" w:hAnsi="Arial" w:cs="Arial"/>
          <w:sz w:val="24"/>
          <w:szCs w:val="24"/>
        </w:rPr>
        <w:t xml:space="preserve"> EUR per p</w:t>
      </w:r>
      <w:r w:rsidR="004445B1" w:rsidRPr="00825296">
        <w:rPr>
          <w:rFonts w:ascii="Arial" w:hAnsi="Arial" w:cs="Arial"/>
          <w:sz w:val="24"/>
          <w:szCs w:val="24"/>
        </w:rPr>
        <w:t>erson</w:t>
      </w:r>
      <w:r w:rsidR="00962D8F">
        <w:rPr>
          <w:rFonts w:ascii="Arial" w:hAnsi="Arial" w:cs="Arial" w:hint="eastAsia"/>
          <w:sz w:val="24"/>
          <w:szCs w:val="24"/>
          <w:lang w:eastAsia="ja-JP"/>
        </w:rPr>
        <w:t xml:space="preserve"> </w:t>
      </w:r>
      <w:r w:rsidR="006A773D">
        <w:rPr>
          <w:rFonts w:ascii="Arial" w:hAnsi="Arial" w:cs="Arial"/>
          <w:sz w:val="24"/>
          <w:szCs w:val="24"/>
          <w:lang w:eastAsia="ja-JP"/>
        </w:rPr>
        <w:t>= 1</w:t>
      </w:r>
      <w:r w:rsidR="001D5413">
        <w:rPr>
          <w:rFonts w:ascii="Arial" w:hAnsi="Arial" w:cs="Arial"/>
          <w:sz w:val="24"/>
          <w:szCs w:val="24"/>
          <w:lang w:eastAsia="ja-JP"/>
        </w:rPr>
        <w:t>2</w:t>
      </w:r>
      <w:r w:rsidR="006A773D">
        <w:rPr>
          <w:rFonts w:ascii="Arial" w:hAnsi="Arial" w:cs="Arial"/>
          <w:sz w:val="24"/>
          <w:szCs w:val="24"/>
          <w:lang w:eastAsia="ja-JP"/>
        </w:rPr>
        <w:t xml:space="preserve">5 EUR per day </w:t>
      </w:r>
      <w:r w:rsidR="00AD2C82">
        <w:rPr>
          <w:rFonts w:ascii="Arial" w:hAnsi="Arial" w:cs="Arial"/>
          <w:sz w:val="24"/>
          <w:szCs w:val="24"/>
          <w:lang w:eastAsia="ja-JP"/>
        </w:rPr>
        <w:t>(twin room/double occupancy)</w:t>
      </w:r>
    </w:p>
    <w:p w14:paraId="2699AB41" w14:textId="7CA95B59" w:rsidR="004445B1" w:rsidRDefault="0067086F" w:rsidP="00CC3B5C">
      <w:pPr>
        <w:spacing w:after="0" w:line="240" w:lineRule="auto"/>
        <w:ind w:firstLineChars="150" w:firstLine="36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800 EUR per </w:t>
      </w:r>
      <w:r w:rsidR="004445B1">
        <w:rPr>
          <w:rFonts w:ascii="Arial" w:hAnsi="Arial" w:cs="Arial" w:hint="eastAsia"/>
          <w:sz w:val="24"/>
          <w:szCs w:val="24"/>
          <w:lang w:eastAsia="ja-JP"/>
        </w:rPr>
        <w:t>person (</w:t>
      </w:r>
      <w:r w:rsidR="006A773D">
        <w:rPr>
          <w:rFonts w:ascii="Arial" w:hAnsi="Arial" w:cs="Arial"/>
          <w:sz w:val="24"/>
          <w:szCs w:val="24"/>
          <w:lang w:eastAsia="ja-JP"/>
        </w:rPr>
        <w:t xml:space="preserve">= 200 EUR per day </w:t>
      </w:r>
      <w:r w:rsidR="004445B1">
        <w:rPr>
          <w:rFonts w:ascii="Arial" w:hAnsi="Arial" w:cs="Arial" w:hint="eastAsia"/>
          <w:sz w:val="24"/>
          <w:szCs w:val="24"/>
          <w:lang w:eastAsia="ja-JP"/>
        </w:rPr>
        <w:t xml:space="preserve">Single </w:t>
      </w:r>
      <w:r w:rsidR="00F62690">
        <w:rPr>
          <w:rFonts w:ascii="Arial" w:hAnsi="Arial" w:cs="Arial"/>
          <w:sz w:val="24"/>
          <w:szCs w:val="24"/>
          <w:lang w:eastAsia="ja-JP"/>
        </w:rPr>
        <w:t>room/</w:t>
      </w:r>
      <w:r w:rsidR="004445B1">
        <w:rPr>
          <w:rFonts w:ascii="Arial" w:hAnsi="Arial" w:cs="Arial" w:hint="eastAsia"/>
          <w:sz w:val="24"/>
          <w:szCs w:val="24"/>
          <w:lang w:eastAsia="ja-JP"/>
        </w:rPr>
        <w:t xml:space="preserve">occupancy) </w:t>
      </w:r>
    </w:p>
    <w:p w14:paraId="704BA837" w14:textId="46A220B0" w:rsidR="004445B1" w:rsidRDefault="004445B1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</w:p>
    <w:p w14:paraId="54CCE517" w14:textId="14B45597" w:rsidR="000365C0" w:rsidRDefault="000365C0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3-day package:</w:t>
      </w:r>
    </w:p>
    <w:p w14:paraId="31407E7F" w14:textId="4EF18897" w:rsidR="000365C0" w:rsidRDefault="00C91C8B" w:rsidP="000365C0">
      <w:pPr>
        <w:spacing w:after="0" w:line="240" w:lineRule="auto"/>
        <w:ind w:firstLineChars="150" w:firstLine="36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3</w:t>
      </w:r>
      <w:r w:rsidR="001E23DC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</w:t>
      </w:r>
      <w:r w:rsidR="000365C0">
        <w:rPr>
          <w:rFonts w:ascii="Arial" w:hAnsi="Arial" w:cs="Arial"/>
          <w:sz w:val="24"/>
          <w:szCs w:val="24"/>
        </w:rPr>
        <w:t>EUR per p</w:t>
      </w:r>
      <w:r w:rsidR="000365C0" w:rsidRPr="00825296">
        <w:rPr>
          <w:rFonts w:ascii="Arial" w:hAnsi="Arial" w:cs="Arial"/>
          <w:sz w:val="24"/>
          <w:szCs w:val="24"/>
        </w:rPr>
        <w:t>erson</w:t>
      </w:r>
      <w:r w:rsidR="000365C0">
        <w:rPr>
          <w:rFonts w:ascii="Arial" w:hAnsi="Arial" w:cs="Arial" w:hint="eastAsia"/>
          <w:sz w:val="24"/>
          <w:szCs w:val="24"/>
          <w:lang w:eastAsia="ja-JP"/>
        </w:rPr>
        <w:t xml:space="preserve"> </w:t>
      </w:r>
      <w:r w:rsidR="000365C0">
        <w:rPr>
          <w:rFonts w:ascii="Arial" w:hAnsi="Arial" w:cs="Arial"/>
          <w:sz w:val="24"/>
          <w:szCs w:val="24"/>
          <w:lang w:eastAsia="ja-JP"/>
        </w:rPr>
        <w:t>= 12</w:t>
      </w:r>
      <w:r w:rsidR="001E23DC">
        <w:rPr>
          <w:rFonts w:ascii="Arial" w:hAnsi="Arial" w:cs="Arial"/>
          <w:sz w:val="24"/>
          <w:szCs w:val="24"/>
          <w:lang w:eastAsia="ja-JP"/>
        </w:rPr>
        <w:t>5</w:t>
      </w:r>
      <w:r w:rsidR="000365C0">
        <w:rPr>
          <w:rFonts w:ascii="Arial" w:hAnsi="Arial" w:cs="Arial"/>
          <w:sz w:val="24"/>
          <w:szCs w:val="24"/>
          <w:lang w:eastAsia="ja-JP"/>
        </w:rPr>
        <w:t xml:space="preserve"> EUR per day (twin room/double occupancy)</w:t>
      </w:r>
    </w:p>
    <w:p w14:paraId="12418EA7" w14:textId="74643A7F" w:rsidR="000365C0" w:rsidRDefault="00A365D5" w:rsidP="000365C0">
      <w:pPr>
        <w:spacing w:after="0" w:line="240" w:lineRule="auto"/>
        <w:ind w:firstLineChars="150" w:firstLine="36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60</w:t>
      </w:r>
      <w:r w:rsidR="006A68B5">
        <w:rPr>
          <w:rFonts w:ascii="Arial" w:hAnsi="Arial" w:cs="Arial"/>
          <w:sz w:val="24"/>
          <w:szCs w:val="24"/>
          <w:lang w:eastAsia="ja-JP"/>
        </w:rPr>
        <w:t xml:space="preserve">0 </w:t>
      </w:r>
      <w:r w:rsidR="000365C0">
        <w:rPr>
          <w:rFonts w:ascii="Arial" w:hAnsi="Arial" w:cs="Arial"/>
          <w:sz w:val="24"/>
          <w:szCs w:val="24"/>
          <w:lang w:eastAsia="ja-JP"/>
        </w:rPr>
        <w:t xml:space="preserve"> EUR per </w:t>
      </w:r>
      <w:r w:rsidR="000365C0">
        <w:rPr>
          <w:rFonts w:ascii="Arial" w:hAnsi="Arial" w:cs="Arial" w:hint="eastAsia"/>
          <w:sz w:val="24"/>
          <w:szCs w:val="24"/>
          <w:lang w:eastAsia="ja-JP"/>
        </w:rPr>
        <w:t>person (</w:t>
      </w:r>
      <w:r w:rsidR="000365C0">
        <w:rPr>
          <w:rFonts w:ascii="Arial" w:hAnsi="Arial" w:cs="Arial"/>
          <w:sz w:val="24"/>
          <w:szCs w:val="24"/>
          <w:lang w:eastAsia="ja-JP"/>
        </w:rPr>
        <w:t xml:space="preserve">= </w:t>
      </w:r>
      <w:r>
        <w:rPr>
          <w:rFonts w:ascii="Arial" w:hAnsi="Arial" w:cs="Arial"/>
          <w:sz w:val="24"/>
          <w:szCs w:val="24"/>
          <w:lang w:eastAsia="ja-JP"/>
        </w:rPr>
        <w:t>20</w:t>
      </w:r>
      <w:r w:rsidR="007575CD">
        <w:rPr>
          <w:rFonts w:ascii="Arial" w:hAnsi="Arial" w:cs="Arial"/>
          <w:sz w:val="24"/>
          <w:szCs w:val="24"/>
          <w:lang w:eastAsia="ja-JP"/>
        </w:rPr>
        <w:t>0</w:t>
      </w:r>
      <w:r w:rsidR="000365C0">
        <w:rPr>
          <w:rFonts w:ascii="Arial" w:hAnsi="Arial" w:cs="Arial"/>
          <w:sz w:val="24"/>
          <w:szCs w:val="24"/>
          <w:lang w:eastAsia="ja-JP"/>
        </w:rPr>
        <w:t xml:space="preserve"> EUR per day </w:t>
      </w:r>
      <w:r w:rsidR="000365C0">
        <w:rPr>
          <w:rFonts w:ascii="Arial" w:hAnsi="Arial" w:cs="Arial" w:hint="eastAsia"/>
          <w:sz w:val="24"/>
          <w:szCs w:val="24"/>
          <w:lang w:eastAsia="ja-JP"/>
        </w:rPr>
        <w:t xml:space="preserve">Single </w:t>
      </w:r>
      <w:r w:rsidR="000365C0">
        <w:rPr>
          <w:rFonts w:ascii="Arial" w:hAnsi="Arial" w:cs="Arial"/>
          <w:sz w:val="24"/>
          <w:szCs w:val="24"/>
          <w:lang w:eastAsia="ja-JP"/>
        </w:rPr>
        <w:t>room/</w:t>
      </w:r>
      <w:r w:rsidR="000365C0">
        <w:rPr>
          <w:rFonts w:ascii="Arial" w:hAnsi="Arial" w:cs="Arial" w:hint="eastAsia"/>
          <w:sz w:val="24"/>
          <w:szCs w:val="24"/>
          <w:lang w:eastAsia="ja-JP"/>
        </w:rPr>
        <w:t xml:space="preserve">occupancy) </w:t>
      </w:r>
    </w:p>
    <w:p w14:paraId="780A5F34" w14:textId="77777777" w:rsidR="000365C0" w:rsidRDefault="000365C0" w:rsidP="000365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</w:p>
    <w:p w14:paraId="65444EE2" w14:textId="1A51D5BD" w:rsidR="000365C0" w:rsidRDefault="007575CD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Minimum 2-day package</w:t>
      </w:r>
      <w:r w:rsidR="00543909">
        <w:rPr>
          <w:rFonts w:ascii="Arial" w:hAnsi="Arial" w:cs="Arial"/>
          <w:b/>
          <w:sz w:val="24"/>
          <w:szCs w:val="24"/>
          <w:lang w:eastAsia="ja-JP"/>
        </w:rPr>
        <w:t>:</w:t>
      </w:r>
    </w:p>
    <w:p w14:paraId="42A2160F" w14:textId="34452A26" w:rsidR="00543909" w:rsidRDefault="00543909" w:rsidP="00543909">
      <w:pPr>
        <w:spacing w:after="0" w:line="240" w:lineRule="auto"/>
        <w:ind w:firstLineChars="150" w:firstLine="36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250 EUR per p</w:t>
      </w:r>
      <w:r w:rsidRPr="00825296">
        <w:rPr>
          <w:rFonts w:ascii="Arial" w:hAnsi="Arial" w:cs="Arial"/>
          <w:sz w:val="24"/>
          <w:szCs w:val="24"/>
        </w:rPr>
        <w:t>erson</w:t>
      </w:r>
      <w:r>
        <w:rPr>
          <w:rFonts w:ascii="Arial" w:hAnsi="Arial" w:cs="Arial" w:hint="eastAsia"/>
          <w:sz w:val="24"/>
          <w:szCs w:val="24"/>
          <w:lang w:eastAsia="ja-JP"/>
        </w:rPr>
        <w:t xml:space="preserve"> </w:t>
      </w:r>
      <w:r>
        <w:rPr>
          <w:rFonts w:ascii="Arial" w:hAnsi="Arial" w:cs="Arial"/>
          <w:sz w:val="24"/>
          <w:szCs w:val="24"/>
          <w:lang w:eastAsia="ja-JP"/>
        </w:rPr>
        <w:t>= 125 EUR per day (twin room/double occupancy)</w:t>
      </w:r>
    </w:p>
    <w:p w14:paraId="5F35279F" w14:textId="14AAE4BF" w:rsidR="00543909" w:rsidRDefault="00324B7C" w:rsidP="00543909">
      <w:pPr>
        <w:spacing w:after="0" w:line="240" w:lineRule="auto"/>
        <w:ind w:firstLineChars="150" w:firstLine="36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40</w:t>
      </w:r>
      <w:r w:rsidR="008E3581">
        <w:rPr>
          <w:rFonts w:ascii="Arial" w:hAnsi="Arial" w:cs="Arial"/>
          <w:sz w:val="24"/>
          <w:szCs w:val="24"/>
          <w:lang w:eastAsia="ja-JP"/>
        </w:rPr>
        <w:t>0</w:t>
      </w:r>
      <w:r w:rsidR="00543909">
        <w:rPr>
          <w:rFonts w:ascii="Arial" w:hAnsi="Arial" w:cs="Arial"/>
          <w:sz w:val="24"/>
          <w:szCs w:val="24"/>
          <w:lang w:eastAsia="ja-JP"/>
        </w:rPr>
        <w:t xml:space="preserve">  EUR per </w:t>
      </w:r>
      <w:r w:rsidR="00543909">
        <w:rPr>
          <w:rFonts w:ascii="Arial" w:hAnsi="Arial" w:cs="Arial" w:hint="eastAsia"/>
          <w:sz w:val="24"/>
          <w:szCs w:val="24"/>
          <w:lang w:eastAsia="ja-JP"/>
        </w:rPr>
        <w:t>person (</w:t>
      </w:r>
      <w:r w:rsidR="00543909">
        <w:rPr>
          <w:rFonts w:ascii="Arial" w:hAnsi="Arial" w:cs="Arial"/>
          <w:sz w:val="24"/>
          <w:szCs w:val="24"/>
          <w:lang w:eastAsia="ja-JP"/>
        </w:rPr>
        <w:t xml:space="preserve">= </w:t>
      </w:r>
      <w:r>
        <w:rPr>
          <w:rFonts w:ascii="Arial" w:hAnsi="Arial" w:cs="Arial"/>
          <w:sz w:val="24"/>
          <w:szCs w:val="24"/>
          <w:lang w:eastAsia="ja-JP"/>
        </w:rPr>
        <w:t>20</w:t>
      </w:r>
      <w:r w:rsidR="00543909">
        <w:rPr>
          <w:rFonts w:ascii="Arial" w:hAnsi="Arial" w:cs="Arial"/>
          <w:sz w:val="24"/>
          <w:szCs w:val="24"/>
          <w:lang w:eastAsia="ja-JP"/>
        </w:rPr>
        <w:t xml:space="preserve">0 EUR per day </w:t>
      </w:r>
      <w:r w:rsidR="00543909">
        <w:rPr>
          <w:rFonts w:ascii="Arial" w:hAnsi="Arial" w:cs="Arial" w:hint="eastAsia"/>
          <w:sz w:val="24"/>
          <w:szCs w:val="24"/>
          <w:lang w:eastAsia="ja-JP"/>
        </w:rPr>
        <w:t xml:space="preserve">Single </w:t>
      </w:r>
      <w:r w:rsidR="00543909">
        <w:rPr>
          <w:rFonts w:ascii="Arial" w:hAnsi="Arial" w:cs="Arial"/>
          <w:sz w:val="24"/>
          <w:szCs w:val="24"/>
          <w:lang w:eastAsia="ja-JP"/>
        </w:rPr>
        <w:t>room/</w:t>
      </w:r>
      <w:r w:rsidR="00543909">
        <w:rPr>
          <w:rFonts w:ascii="Arial" w:hAnsi="Arial" w:cs="Arial" w:hint="eastAsia"/>
          <w:sz w:val="24"/>
          <w:szCs w:val="24"/>
          <w:lang w:eastAsia="ja-JP"/>
        </w:rPr>
        <w:t xml:space="preserve">occupancy) </w:t>
      </w:r>
    </w:p>
    <w:p w14:paraId="153DE75D" w14:textId="4066F21A" w:rsidR="00543909" w:rsidRDefault="00221746" w:rsidP="005439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 xml:space="preserve">This minimum 2-day package is designed and required for all </w:t>
      </w:r>
      <w:r w:rsidR="001865BA">
        <w:rPr>
          <w:rFonts w:ascii="Arial" w:hAnsi="Arial" w:cs="Arial"/>
          <w:b/>
          <w:sz w:val="24"/>
          <w:szCs w:val="24"/>
          <w:lang w:eastAsia="ja-JP"/>
        </w:rPr>
        <w:t xml:space="preserve">local and foreign </w:t>
      </w:r>
      <w:r>
        <w:rPr>
          <w:rFonts w:ascii="Arial" w:hAnsi="Arial" w:cs="Arial"/>
          <w:b/>
          <w:sz w:val="24"/>
          <w:szCs w:val="24"/>
          <w:lang w:eastAsia="ja-JP"/>
        </w:rPr>
        <w:t>participants</w:t>
      </w:r>
      <w:r w:rsidR="003B27DB">
        <w:rPr>
          <w:rFonts w:ascii="Arial" w:hAnsi="Arial" w:cs="Arial"/>
          <w:b/>
          <w:sz w:val="24"/>
          <w:szCs w:val="24"/>
          <w:lang w:eastAsia="ja-JP"/>
        </w:rPr>
        <w:t xml:space="preserve"> without any exclusion who will use all the official services.</w:t>
      </w:r>
    </w:p>
    <w:p w14:paraId="1A9181CE" w14:textId="5E722D6B" w:rsidR="003B27DB" w:rsidRDefault="003B27DB" w:rsidP="005439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</w:p>
    <w:p w14:paraId="72200D4C" w14:textId="7048F34E" w:rsidR="007575CD" w:rsidRDefault="00130028" w:rsidP="00CC3B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Competition fee special package: Used for all the participants who will use unofficial services</w:t>
      </w:r>
      <w:r w:rsidR="0064662E">
        <w:rPr>
          <w:rFonts w:ascii="Arial" w:hAnsi="Arial" w:cs="Arial"/>
          <w:b/>
          <w:sz w:val="24"/>
          <w:szCs w:val="24"/>
          <w:lang w:eastAsia="ja-JP"/>
        </w:rPr>
        <w:t xml:space="preserve"> i.e. no accommodation, no food, no transfer</w:t>
      </w:r>
      <w:r w:rsidR="00B904F2">
        <w:rPr>
          <w:rFonts w:ascii="Arial" w:hAnsi="Arial" w:cs="Arial"/>
          <w:b/>
          <w:sz w:val="24"/>
          <w:szCs w:val="24"/>
          <w:lang w:eastAsia="ja-JP"/>
        </w:rPr>
        <w:t>s provided by CBSF LOC</w:t>
      </w:r>
    </w:p>
    <w:p w14:paraId="20F5B17A" w14:textId="7F18A5A5" w:rsidR="00A87F65" w:rsidRDefault="00A87F65" w:rsidP="00A87F65">
      <w:pPr>
        <w:spacing w:after="0" w:line="240" w:lineRule="auto"/>
        <w:ind w:firstLineChars="150" w:firstLine="36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>150 EUR per p</w:t>
      </w:r>
      <w:r w:rsidRPr="00825296">
        <w:rPr>
          <w:rFonts w:ascii="Arial" w:hAnsi="Arial" w:cs="Arial"/>
          <w:sz w:val="24"/>
          <w:szCs w:val="24"/>
        </w:rPr>
        <w:t>erson</w:t>
      </w:r>
      <w:r>
        <w:rPr>
          <w:rFonts w:ascii="Arial" w:hAnsi="Arial" w:cs="Arial" w:hint="eastAsia"/>
          <w:sz w:val="24"/>
          <w:szCs w:val="24"/>
          <w:lang w:eastAsia="ja-JP"/>
        </w:rPr>
        <w:t xml:space="preserve"> </w:t>
      </w:r>
      <w:r>
        <w:rPr>
          <w:rFonts w:ascii="Arial" w:hAnsi="Arial" w:cs="Arial"/>
          <w:sz w:val="24"/>
          <w:szCs w:val="24"/>
          <w:lang w:eastAsia="ja-JP"/>
        </w:rPr>
        <w:t xml:space="preserve">= </w:t>
      </w:r>
      <w:r w:rsidR="00961345">
        <w:rPr>
          <w:rFonts w:ascii="Arial" w:hAnsi="Arial" w:cs="Arial"/>
          <w:sz w:val="24"/>
          <w:szCs w:val="24"/>
          <w:lang w:eastAsia="ja-JP"/>
        </w:rPr>
        <w:t>fixed competition fee</w:t>
      </w:r>
    </w:p>
    <w:p w14:paraId="7EC48B16" w14:textId="77777777" w:rsidR="001E0E17" w:rsidRDefault="001E0E17" w:rsidP="00A87F65">
      <w:pPr>
        <w:spacing w:after="0" w:line="240" w:lineRule="auto"/>
        <w:ind w:firstLineChars="150" w:firstLine="360"/>
        <w:jc w:val="both"/>
        <w:rPr>
          <w:rFonts w:ascii="Arial" w:hAnsi="Arial" w:cs="Arial"/>
          <w:sz w:val="24"/>
          <w:szCs w:val="24"/>
          <w:lang w:eastAsia="ja-JP"/>
        </w:rPr>
      </w:pPr>
    </w:p>
    <w:p w14:paraId="7A15C09E" w14:textId="5518D456" w:rsidR="004C65B2" w:rsidRPr="001E0E17" w:rsidRDefault="00193207" w:rsidP="001E0E17">
      <w:pPr>
        <w:spacing w:after="0" w:line="240" w:lineRule="auto"/>
        <w:ind w:firstLineChars="150" w:firstLine="36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Note:</w:t>
      </w:r>
    </w:p>
    <w:p w14:paraId="60FA5765" w14:textId="47235E57" w:rsidR="004C65B2" w:rsidRDefault="004C65B2" w:rsidP="00CC3B5C">
      <w:pPr>
        <w:spacing w:after="0" w:line="240" w:lineRule="auto"/>
        <w:ind w:leftChars="100" w:left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Czech VI athletes represented by thir party organisation </w:t>
      </w:r>
      <w:r w:rsidR="00C25002">
        <w:rPr>
          <w:rFonts w:ascii="Arial" w:hAnsi="Arial" w:cs="Arial"/>
          <w:color w:val="000000" w:themeColor="text1"/>
          <w:sz w:val="24"/>
          <w:szCs w:val="24"/>
        </w:rPr>
        <w:t xml:space="preserve">(non-IBSA member) </w:t>
      </w:r>
      <w:r>
        <w:rPr>
          <w:rFonts w:ascii="Arial" w:hAnsi="Arial" w:cs="Arial"/>
          <w:color w:val="000000" w:themeColor="text1"/>
          <w:sz w:val="24"/>
          <w:szCs w:val="24"/>
        </w:rPr>
        <w:t>are not allowed to take part in this officially approved IBSA event</w:t>
      </w:r>
      <w:r w:rsidR="00C25002">
        <w:rPr>
          <w:rFonts w:ascii="Arial" w:hAnsi="Arial" w:cs="Arial"/>
          <w:color w:val="000000" w:themeColor="text1"/>
          <w:sz w:val="24"/>
          <w:szCs w:val="24"/>
        </w:rPr>
        <w:t xml:space="preserve"> subject to legal notice.</w:t>
      </w:r>
    </w:p>
    <w:p w14:paraId="7FFFF024" w14:textId="77777777" w:rsidR="004C65B2" w:rsidRDefault="004C65B2" w:rsidP="00CC3B5C">
      <w:pPr>
        <w:spacing w:after="0" w:line="240" w:lineRule="auto"/>
        <w:ind w:leftChars="100" w:left="2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38F902" w14:textId="7F34263E" w:rsidR="004C65B2" w:rsidRDefault="004C65B2" w:rsidP="00CC3B5C">
      <w:pPr>
        <w:spacing w:after="0" w:line="240" w:lineRule="auto"/>
        <w:ind w:leftChars="100" w:left="2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 Payment details</w:t>
      </w:r>
    </w:p>
    <w:p w14:paraId="0EAC03C0" w14:textId="77777777" w:rsidR="004C65B2" w:rsidRDefault="004C65B2" w:rsidP="00CC3B5C">
      <w:pPr>
        <w:spacing w:after="0" w:line="240" w:lineRule="auto"/>
        <w:ind w:leftChars="100" w:left="2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CEE0D0" w14:textId="2906847F" w:rsidR="004445B1" w:rsidRPr="0011367E" w:rsidRDefault="004445B1" w:rsidP="00CC3B5C">
      <w:pPr>
        <w:spacing w:after="0" w:line="240" w:lineRule="auto"/>
        <w:ind w:leftChars="100" w:left="220"/>
        <w:jc w:val="both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11367E">
        <w:rPr>
          <w:rFonts w:ascii="Arial" w:hAnsi="Arial" w:cs="Arial"/>
          <w:color w:val="000000" w:themeColor="text1"/>
          <w:sz w:val="24"/>
          <w:szCs w:val="24"/>
        </w:rPr>
        <w:t xml:space="preserve">All payments should be </w:t>
      </w:r>
      <w:r w:rsidR="00962D8F">
        <w:rPr>
          <w:rFonts w:ascii="Arial" w:hAnsi="Arial" w:cs="Arial"/>
          <w:color w:val="000000" w:themeColor="text1"/>
          <w:sz w:val="24"/>
          <w:szCs w:val="24"/>
        </w:rPr>
        <w:t>made</w:t>
      </w:r>
      <w:r w:rsidRPr="0011367E">
        <w:rPr>
          <w:rFonts w:ascii="Arial" w:hAnsi="Arial" w:cs="Arial"/>
          <w:color w:val="000000" w:themeColor="text1"/>
          <w:sz w:val="24"/>
          <w:szCs w:val="24"/>
        </w:rPr>
        <w:t xml:space="preserve"> to the account below:</w:t>
      </w:r>
    </w:p>
    <w:p w14:paraId="62936ED7" w14:textId="77777777" w:rsidR="004445B1" w:rsidRPr="0011367E" w:rsidRDefault="004445B1" w:rsidP="00CC3B5C">
      <w:pPr>
        <w:spacing w:after="0" w:line="240" w:lineRule="auto"/>
        <w:ind w:leftChars="100" w:left="220"/>
        <w:jc w:val="both"/>
        <w:rPr>
          <w:rFonts w:ascii="Arial" w:hAnsi="Arial" w:cs="Arial"/>
          <w:color w:val="000000" w:themeColor="text1"/>
          <w:sz w:val="24"/>
          <w:szCs w:val="24"/>
          <w:lang w:eastAsia="ja-JP"/>
        </w:rPr>
      </w:pPr>
    </w:p>
    <w:p w14:paraId="4D1021DF" w14:textId="77777777" w:rsidR="004445B1" w:rsidRPr="00CC3B5C" w:rsidRDefault="004445B1" w:rsidP="00CC3B5C">
      <w:pPr>
        <w:spacing w:after="0" w:line="240" w:lineRule="auto"/>
        <w:ind w:leftChars="100" w:left="220"/>
        <w:jc w:val="both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CC3B5C">
        <w:rPr>
          <w:rFonts w:ascii="Arial" w:hAnsi="Arial" w:cs="Arial"/>
          <w:color w:val="000000" w:themeColor="text1"/>
          <w:sz w:val="24"/>
          <w:szCs w:val="24"/>
          <w:lang w:eastAsia="ja-JP"/>
        </w:rPr>
        <w:t>Account holder</w:t>
      </w:r>
      <w:r w:rsidRPr="00CC3B5C">
        <w:rPr>
          <w:rFonts w:ascii="Arial" w:hAnsi="Arial" w:cs="Arial" w:hint="eastAsia"/>
          <w:color w:val="000000" w:themeColor="text1"/>
          <w:sz w:val="24"/>
          <w:szCs w:val="24"/>
          <w:lang w:eastAsia="ja-JP"/>
        </w:rPr>
        <w:t xml:space="preserve"> </w:t>
      </w:r>
      <w:r w:rsidRPr="00CC3B5C"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: </w:t>
      </w:r>
      <w:r w:rsidR="00962D8F" w:rsidRPr="00CC3B5C">
        <w:rPr>
          <w:rFonts w:ascii="Arial" w:hAnsi="Arial" w:cs="Arial"/>
          <w:b/>
          <w:bCs/>
          <w:color w:val="112E5A"/>
        </w:rPr>
        <w:t>Czech Blind Sports Federation</w:t>
      </w:r>
    </w:p>
    <w:p w14:paraId="7EF033D6" w14:textId="77777777" w:rsidR="004445B1" w:rsidRPr="00CC3B5C" w:rsidRDefault="004445B1" w:rsidP="00CC3B5C">
      <w:pPr>
        <w:spacing w:after="0" w:line="240" w:lineRule="auto"/>
        <w:ind w:leftChars="100" w:left="220"/>
        <w:jc w:val="both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CC3B5C">
        <w:rPr>
          <w:rFonts w:ascii="Arial" w:hAnsi="Arial" w:cs="Arial"/>
          <w:color w:val="000000" w:themeColor="text1"/>
          <w:sz w:val="24"/>
          <w:szCs w:val="24"/>
          <w:lang w:eastAsia="ja-JP"/>
        </w:rPr>
        <w:t>Address</w:t>
      </w:r>
      <w:r w:rsidRPr="00CC3B5C">
        <w:rPr>
          <w:rFonts w:ascii="Arial" w:hAnsi="Arial" w:cs="Arial" w:hint="eastAsia"/>
          <w:color w:val="000000" w:themeColor="text1"/>
          <w:sz w:val="24"/>
          <w:szCs w:val="24"/>
          <w:lang w:eastAsia="ja-JP"/>
        </w:rPr>
        <w:t xml:space="preserve"> </w:t>
      </w:r>
      <w:r w:rsidRPr="00CC3B5C"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: </w:t>
      </w:r>
      <w:r w:rsidR="00962D8F" w:rsidRPr="00CC3B5C">
        <w:rPr>
          <w:rFonts w:ascii="Arial" w:hAnsi="Arial" w:cs="Arial"/>
          <w:color w:val="000000" w:themeColor="text1"/>
          <w:sz w:val="24"/>
          <w:szCs w:val="24"/>
          <w:lang w:eastAsia="ja-JP"/>
        </w:rPr>
        <w:t>Zátopkova 100/2, 169 00</w:t>
      </w:r>
      <w:r w:rsidR="00853451" w:rsidRPr="00CC3B5C"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 Praha 6 - Strahov</w:t>
      </w:r>
    </w:p>
    <w:p w14:paraId="6001920D" w14:textId="77777777" w:rsidR="00962D8F" w:rsidRPr="00962D8F" w:rsidRDefault="00962D8F" w:rsidP="00CC3B5C">
      <w:pPr>
        <w:spacing w:after="0" w:line="240" w:lineRule="auto"/>
        <w:ind w:leftChars="100" w:left="220"/>
        <w:jc w:val="both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CC3B5C">
        <w:rPr>
          <w:rFonts w:ascii="Arial" w:hAnsi="Arial" w:cs="Arial"/>
          <w:color w:val="000000" w:themeColor="text1"/>
          <w:sz w:val="24"/>
          <w:szCs w:val="24"/>
          <w:lang w:eastAsia="ja-JP"/>
        </w:rPr>
        <w:t>Bank: Fio Banka, a.s.</w:t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ab/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ab/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ab/>
      </w:r>
    </w:p>
    <w:p w14:paraId="374CD98F" w14:textId="77777777" w:rsidR="00962D8F" w:rsidRPr="00962D8F" w:rsidRDefault="00962D8F" w:rsidP="00CC3B5C">
      <w:pPr>
        <w:spacing w:after="0" w:line="240" w:lineRule="auto"/>
        <w:ind w:leftChars="100" w:left="220"/>
        <w:jc w:val="both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>
        <w:rPr>
          <w:rFonts w:ascii="Arial" w:hAnsi="Arial" w:cs="Arial"/>
          <w:color w:val="000000" w:themeColor="text1"/>
          <w:sz w:val="24"/>
          <w:szCs w:val="24"/>
          <w:lang w:eastAsia="ja-JP"/>
        </w:rPr>
        <w:t>Bank a</w:t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>dress:</w:t>
      </w:r>
      <w:r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 </w:t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>V Celnici 1028/10, P-1 117 21</w:t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ab/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ab/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ab/>
      </w:r>
    </w:p>
    <w:p w14:paraId="1A431ED0" w14:textId="77777777" w:rsidR="00962D8F" w:rsidRPr="00962D8F" w:rsidRDefault="00962D8F" w:rsidP="00CC3B5C">
      <w:pPr>
        <w:spacing w:after="0" w:line="240" w:lineRule="auto"/>
        <w:ind w:leftChars="100" w:left="220"/>
        <w:jc w:val="both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>SWIFT:</w:t>
      </w:r>
      <w:r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 </w:t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>FIOBCZPPXXX</w:t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ab/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ab/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ab/>
      </w:r>
    </w:p>
    <w:p w14:paraId="1C01DF91" w14:textId="77777777" w:rsidR="00962D8F" w:rsidRPr="00962D8F" w:rsidRDefault="00962D8F" w:rsidP="00CC3B5C">
      <w:pPr>
        <w:spacing w:after="0" w:line="240" w:lineRule="auto"/>
        <w:ind w:leftChars="100" w:left="220"/>
        <w:jc w:val="both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>IBAN:</w:t>
      </w:r>
      <w:r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 </w:t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>CZ8520100000002101401224</w:t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ab/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ab/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ab/>
      </w:r>
    </w:p>
    <w:p w14:paraId="0EEA7487" w14:textId="77777777" w:rsidR="00962D8F" w:rsidRPr="00962D8F" w:rsidRDefault="00962D8F" w:rsidP="00CC3B5C">
      <w:pPr>
        <w:spacing w:after="0" w:line="240" w:lineRule="auto"/>
        <w:ind w:leftChars="100" w:left="220"/>
        <w:jc w:val="both"/>
        <w:rPr>
          <w:rFonts w:ascii="Arial" w:hAnsi="Arial" w:cs="Arial"/>
          <w:color w:val="000000" w:themeColor="text1"/>
          <w:sz w:val="24"/>
          <w:szCs w:val="24"/>
          <w:lang w:eastAsia="ja-JP"/>
        </w:rPr>
      </w:pP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lastRenderedPageBreak/>
        <w:t>Account No.:</w:t>
      </w:r>
      <w:r>
        <w:rPr>
          <w:rFonts w:ascii="Arial" w:hAnsi="Arial" w:cs="Arial"/>
          <w:color w:val="000000" w:themeColor="text1"/>
          <w:sz w:val="24"/>
          <w:szCs w:val="24"/>
          <w:lang w:eastAsia="ja-JP"/>
        </w:rPr>
        <w:t xml:space="preserve"> </w:t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>2101401224/2010</w:t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ab/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ab/>
      </w:r>
      <w:r w:rsidRPr="00962D8F">
        <w:rPr>
          <w:rFonts w:ascii="Arial" w:hAnsi="Arial" w:cs="Arial"/>
          <w:color w:val="000000" w:themeColor="text1"/>
          <w:sz w:val="24"/>
          <w:szCs w:val="24"/>
          <w:lang w:eastAsia="ja-JP"/>
        </w:rPr>
        <w:tab/>
      </w:r>
    </w:p>
    <w:p w14:paraId="53851105" w14:textId="72B5289A" w:rsidR="00707210" w:rsidRDefault="00707210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eastAsia="ja-JP"/>
        </w:rPr>
      </w:pPr>
      <w:r>
        <w:rPr>
          <w:rFonts w:ascii="Arial" w:hAnsi="Arial" w:cs="Arial"/>
          <w:color w:val="FF0000"/>
          <w:sz w:val="24"/>
          <w:szCs w:val="24"/>
          <w:lang w:eastAsia="ja-JP"/>
        </w:rPr>
        <w:br w:type="page"/>
      </w:r>
    </w:p>
    <w:p w14:paraId="2AE39D6C" w14:textId="77777777" w:rsidR="004445B1" w:rsidRDefault="004445B1" w:rsidP="00CC3B5C">
      <w:pPr>
        <w:spacing w:after="0" w:line="240" w:lineRule="auto"/>
        <w:ind w:leftChars="100" w:left="220"/>
        <w:jc w:val="both"/>
        <w:rPr>
          <w:rFonts w:ascii="Arial" w:hAnsi="Arial" w:cs="Arial"/>
          <w:color w:val="FF0000"/>
          <w:sz w:val="24"/>
          <w:szCs w:val="24"/>
          <w:lang w:eastAsia="ja-JP"/>
        </w:rPr>
      </w:pPr>
    </w:p>
    <w:p w14:paraId="32EACC93" w14:textId="77777777" w:rsidR="00C70658" w:rsidRPr="0011367E" w:rsidRDefault="00C70658" w:rsidP="00CC3B5C">
      <w:pPr>
        <w:spacing w:after="0" w:line="240" w:lineRule="auto"/>
        <w:ind w:leftChars="100" w:left="220"/>
        <w:jc w:val="both"/>
        <w:rPr>
          <w:rFonts w:ascii="Arial" w:hAnsi="Arial" w:cs="Arial"/>
          <w:color w:val="FF0000"/>
          <w:sz w:val="24"/>
          <w:szCs w:val="24"/>
          <w:lang w:eastAsia="ja-JP"/>
        </w:rPr>
      </w:pPr>
    </w:p>
    <w:p w14:paraId="74B7027C" w14:textId="03BCE8E7" w:rsidR="004445B1" w:rsidRDefault="004445B1" w:rsidP="00CC3B5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6666">
        <w:rPr>
          <w:rFonts w:ascii="Arial" w:hAnsi="Arial" w:cs="Arial"/>
          <w:b/>
          <w:i/>
          <w:sz w:val="24"/>
          <w:szCs w:val="24"/>
          <w:u w:val="single"/>
        </w:rPr>
        <w:t>Entry fee deadlin</w:t>
      </w:r>
      <w:r w:rsidR="00507649">
        <w:rPr>
          <w:rFonts w:ascii="Arial" w:hAnsi="Arial" w:cs="Arial"/>
          <w:b/>
          <w:i/>
          <w:sz w:val="24"/>
          <w:szCs w:val="24"/>
          <w:u w:val="single"/>
        </w:rPr>
        <w:t>e:</w:t>
      </w:r>
    </w:p>
    <w:p w14:paraId="2BE73C25" w14:textId="13B4A0A4" w:rsidR="004445B1" w:rsidRPr="00CC3B5C" w:rsidRDefault="00507649" w:rsidP="00CC3B5C">
      <w:pPr>
        <w:spacing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 xml:space="preserve">CBSF LOC </w:t>
      </w:r>
      <w:r w:rsidR="00707210">
        <w:rPr>
          <w:rFonts w:ascii="Arial" w:hAnsi="Arial" w:cs="Arial"/>
          <w:sz w:val="24"/>
          <w:szCs w:val="24"/>
        </w:rPr>
        <w:t xml:space="preserve">requires that </w:t>
      </w:r>
      <w:r>
        <w:rPr>
          <w:rFonts w:ascii="Arial" w:hAnsi="Arial" w:cs="Arial"/>
          <w:sz w:val="24"/>
          <w:szCs w:val="24"/>
        </w:rPr>
        <w:t xml:space="preserve">all the participants </w:t>
      </w:r>
      <w:r w:rsidR="00707210">
        <w:rPr>
          <w:rFonts w:ascii="Arial" w:hAnsi="Arial" w:cs="Arial"/>
          <w:sz w:val="24"/>
          <w:szCs w:val="24"/>
        </w:rPr>
        <w:t xml:space="preserve">must </w:t>
      </w:r>
      <w:r w:rsidR="00BD1978">
        <w:rPr>
          <w:rFonts w:ascii="Arial" w:hAnsi="Arial" w:cs="Arial"/>
          <w:sz w:val="24"/>
          <w:szCs w:val="24"/>
        </w:rPr>
        <w:t xml:space="preserve">pay 100% entry fee by </w:t>
      </w:r>
      <w:r w:rsidR="00DD73A0">
        <w:rPr>
          <w:rFonts w:ascii="Arial" w:hAnsi="Arial" w:cs="Arial"/>
          <w:sz w:val="24"/>
          <w:szCs w:val="24"/>
        </w:rPr>
        <w:t>March 31st</w:t>
      </w:r>
      <w:r w:rsidR="006743FB">
        <w:rPr>
          <w:rFonts w:ascii="Arial" w:hAnsi="Arial" w:cs="Arial"/>
          <w:sz w:val="24"/>
          <w:szCs w:val="24"/>
        </w:rPr>
        <w:t xml:space="preserve"> </w:t>
      </w:r>
      <w:r w:rsidR="004445B1" w:rsidRPr="00CC3B5C">
        <w:rPr>
          <w:rFonts w:ascii="Arial" w:hAnsi="Arial" w:cs="Arial" w:hint="eastAsia"/>
          <w:b/>
          <w:color w:val="000000" w:themeColor="text1"/>
          <w:sz w:val="24"/>
          <w:szCs w:val="24"/>
          <w:lang w:eastAsia="ja-JP"/>
        </w:rPr>
        <w:t>20</w:t>
      </w:r>
      <w:r w:rsidR="006743FB">
        <w:rPr>
          <w:rFonts w:ascii="Arial" w:hAnsi="Arial" w:cs="Arial"/>
          <w:b/>
          <w:color w:val="000000" w:themeColor="text1"/>
          <w:sz w:val="24"/>
          <w:szCs w:val="24"/>
          <w:lang w:eastAsia="ja-JP"/>
        </w:rPr>
        <w:t>2</w:t>
      </w:r>
      <w:r w:rsidR="00BD1978">
        <w:rPr>
          <w:rFonts w:ascii="Arial" w:hAnsi="Arial" w:cs="Arial"/>
          <w:b/>
          <w:color w:val="000000" w:themeColor="text1"/>
          <w:sz w:val="24"/>
          <w:szCs w:val="24"/>
          <w:lang w:eastAsia="ja-JP"/>
        </w:rPr>
        <w:t>3</w:t>
      </w:r>
      <w:r w:rsidR="006743FB">
        <w:rPr>
          <w:rFonts w:ascii="Arial" w:hAnsi="Arial" w:cs="Arial"/>
          <w:b/>
          <w:color w:val="000000" w:themeColor="text1"/>
          <w:sz w:val="24"/>
          <w:szCs w:val="24"/>
          <w:lang w:eastAsia="ja-JP"/>
        </w:rPr>
        <w:t xml:space="preserve">, </w:t>
      </w:r>
      <w:r w:rsidR="00707210">
        <w:rPr>
          <w:rFonts w:ascii="Arial" w:hAnsi="Arial" w:cs="Arial"/>
          <w:b/>
          <w:color w:val="000000" w:themeColor="text1"/>
          <w:sz w:val="24"/>
          <w:szCs w:val="24"/>
          <w:lang w:eastAsia="ja-JP"/>
        </w:rPr>
        <w:t xml:space="preserve">by </w:t>
      </w:r>
      <w:r w:rsidR="006743FB">
        <w:rPr>
          <w:rFonts w:ascii="Arial" w:hAnsi="Arial" w:cs="Arial"/>
          <w:b/>
          <w:color w:val="000000" w:themeColor="text1"/>
          <w:sz w:val="24"/>
          <w:szCs w:val="24"/>
          <w:lang w:eastAsia="ja-JP"/>
        </w:rPr>
        <w:t>the latest</w:t>
      </w:r>
      <w:r w:rsidR="00962D8F" w:rsidRPr="00CC3B5C">
        <w:rPr>
          <w:rFonts w:ascii="Arial" w:hAnsi="Arial" w:cs="Arial"/>
          <w:sz w:val="24"/>
          <w:szCs w:val="24"/>
        </w:rPr>
        <w:t>.</w:t>
      </w:r>
      <w:r w:rsidR="004445B1" w:rsidRPr="00CC3B5C">
        <w:rPr>
          <w:rFonts w:ascii="Arial" w:hAnsi="Arial" w:cs="Arial"/>
          <w:sz w:val="24"/>
          <w:szCs w:val="24"/>
        </w:rPr>
        <w:t xml:space="preserve"> </w:t>
      </w:r>
      <w:r w:rsidR="00962D8F" w:rsidRPr="00CC3B5C">
        <w:rPr>
          <w:rFonts w:ascii="Arial" w:hAnsi="Arial" w:cs="Arial"/>
          <w:sz w:val="24"/>
          <w:szCs w:val="24"/>
        </w:rPr>
        <w:t>P</w:t>
      </w:r>
      <w:r w:rsidR="004445B1" w:rsidRPr="00CC3B5C">
        <w:rPr>
          <w:rFonts w:ascii="Arial" w:hAnsi="Arial" w:cs="Arial"/>
          <w:sz w:val="24"/>
          <w:szCs w:val="24"/>
        </w:rPr>
        <w:t xml:space="preserve">ayment confirmation </w:t>
      </w:r>
      <w:r w:rsidR="004445B1" w:rsidRPr="00CC3B5C">
        <w:rPr>
          <w:rFonts w:ascii="Arial" w:hAnsi="Arial" w:cs="Arial" w:hint="eastAsia"/>
          <w:sz w:val="24"/>
          <w:szCs w:val="24"/>
          <w:lang w:eastAsia="ja-JP"/>
        </w:rPr>
        <w:t xml:space="preserve">should be </w:t>
      </w:r>
      <w:r w:rsidR="004445B1" w:rsidRPr="00CC3B5C">
        <w:rPr>
          <w:rFonts w:ascii="Arial" w:hAnsi="Arial" w:cs="Arial"/>
          <w:sz w:val="24"/>
          <w:szCs w:val="24"/>
        </w:rPr>
        <w:t>send</w:t>
      </w:r>
      <w:r w:rsidR="00962D8F" w:rsidRPr="00CC3B5C">
        <w:rPr>
          <w:rFonts w:ascii="Arial" w:hAnsi="Arial" w:cs="Arial" w:hint="eastAsia"/>
          <w:sz w:val="24"/>
          <w:szCs w:val="24"/>
          <w:lang w:eastAsia="ja-JP"/>
        </w:rPr>
        <w:t xml:space="preserve"> to </w:t>
      </w:r>
      <w:r w:rsidR="007D6804">
        <w:rPr>
          <w:rFonts w:ascii="Arial" w:hAnsi="Arial" w:cs="Arial"/>
          <w:sz w:val="24"/>
          <w:szCs w:val="24"/>
          <w:lang w:eastAsia="ja-JP"/>
        </w:rPr>
        <w:t xml:space="preserve">CBSF LOC </w:t>
      </w:r>
      <w:r w:rsidR="00962D8F" w:rsidRPr="00CC3B5C">
        <w:rPr>
          <w:rFonts w:ascii="Arial" w:hAnsi="Arial" w:cs="Arial"/>
          <w:sz w:val="24"/>
          <w:szCs w:val="24"/>
          <w:lang w:eastAsia="ja-JP"/>
        </w:rPr>
        <w:t>by email.</w:t>
      </w:r>
    </w:p>
    <w:p w14:paraId="60FB1CE6" w14:textId="19F77AEB" w:rsidR="004445B1" w:rsidRPr="00825296" w:rsidRDefault="00962D8F" w:rsidP="00CC3B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Entry fee is not refundable after </w:t>
      </w:r>
      <w:r w:rsidR="00D26BB7">
        <w:rPr>
          <w:rFonts w:ascii="Arial" w:hAnsi="Arial" w:cs="Arial"/>
          <w:sz w:val="24"/>
          <w:szCs w:val="24"/>
        </w:rPr>
        <w:t>April 1</w:t>
      </w:r>
      <w:r w:rsidR="007D6804">
        <w:rPr>
          <w:rFonts w:ascii="Arial" w:hAnsi="Arial" w:cs="Arial"/>
          <w:sz w:val="24"/>
          <w:szCs w:val="24"/>
        </w:rPr>
        <w:t>1</w:t>
      </w:r>
      <w:r w:rsidR="006743FB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2</w:t>
      </w:r>
      <w:r w:rsidR="006743FB">
        <w:rPr>
          <w:rFonts w:ascii="Arial" w:hAnsi="Arial" w:cs="Arial"/>
          <w:sz w:val="24"/>
          <w:szCs w:val="24"/>
        </w:rPr>
        <w:t>02</w:t>
      </w:r>
      <w:r w:rsidR="00D26BB7">
        <w:rPr>
          <w:rFonts w:ascii="Arial" w:hAnsi="Arial" w:cs="Arial"/>
          <w:sz w:val="24"/>
          <w:szCs w:val="24"/>
        </w:rPr>
        <w:t>3.</w:t>
      </w:r>
    </w:p>
    <w:p w14:paraId="1C908C02" w14:textId="77777777" w:rsidR="004445B1" w:rsidRPr="00825296" w:rsidRDefault="004445B1" w:rsidP="00CC3B5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057E424" w14:textId="77777777" w:rsidR="004445B1" w:rsidRPr="00825296" w:rsidRDefault="00962D8F" w:rsidP="00CC3B5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ja-JP"/>
        </w:rPr>
        <w:t>9</w:t>
      </w:r>
      <w:r w:rsidR="004445B1">
        <w:rPr>
          <w:rFonts w:ascii="Arial" w:hAnsi="Arial" w:cs="Arial" w:hint="eastAsia"/>
          <w:b/>
          <w:sz w:val="24"/>
          <w:szCs w:val="24"/>
          <w:lang w:eastAsia="ja-JP"/>
        </w:rPr>
        <w:t xml:space="preserve">. </w:t>
      </w:r>
      <w:r w:rsidR="004445B1" w:rsidRPr="00825296">
        <w:rPr>
          <w:rFonts w:ascii="Arial" w:hAnsi="Arial" w:cs="Arial"/>
          <w:b/>
          <w:sz w:val="24"/>
          <w:szCs w:val="24"/>
        </w:rPr>
        <w:t xml:space="preserve">B1 </w:t>
      </w:r>
      <w:r w:rsidR="004445B1">
        <w:rPr>
          <w:rFonts w:ascii="Arial" w:hAnsi="Arial" w:cs="Arial" w:hint="eastAsia"/>
          <w:b/>
          <w:sz w:val="24"/>
          <w:szCs w:val="24"/>
          <w:lang w:eastAsia="ja-JP"/>
        </w:rPr>
        <w:t>Bowling</w:t>
      </w:r>
      <w:r w:rsidR="004445B1" w:rsidRPr="00825296">
        <w:rPr>
          <w:rFonts w:ascii="Arial" w:hAnsi="Arial" w:cs="Arial"/>
          <w:b/>
          <w:sz w:val="24"/>
          <w:szCs w:val="24"/>
        </w:rPr>
        <w:t xml:space="preserve"> </w:t>
      </w:r>
      <w:r w:rsidR="004445B1">
        <w:rPr>
          <w:rFonts w:ascii="Arial" w:hAnsi="Arial" w:cs="Arial" w:hint="eastAsia"/>
          <w:b/>
          <w:sz w:val="24"/>
          <w:szCs w:val="24"/>
          <w:lang w:eastAsia="ja-JP"/>
        </w:rPr>
        <w:t xml:space="preserve">assistance </w:t>
      </w:r>
      <w:r w:rsidR="004445B1" w:rsidRPr="00825296">
        <w:rPr>
          <w:rFonts w:ascii="Arial" w:hAnsi="Arial" w:cs="Arial"/>
          <w:b/>
          <w:sz w:val="24"/>
          <w:szCs w:val="24"/>
        </w:rPr>
        <w:t xml:space="preserve">&amp; </w:t>
      </w:r>
      <w:r w:rsidR="004445B1">
        <w:rPr>
          <w:rFonts w:ascii="Arial" w:hAnsi="Arial" w:cs="Arial" w:hint="eastAsia"/>
          <w:b/>
          <w:sz w:val="24"/>
          <w:szCs w:val="24"/>
          <w:lang w:eastAsia="ja-JP"/>
        </w:rPr>
        <w:t xml:space="preserve">equipments </w:t>
      </w:r>
    </w:p>
    <w:p w14:paraId="76D83ADA" w14:textId="77777777" w:rsidR="004445B1" w:rsidRPr="00825296" w:rsidRDefault="004445B1" w:rsidP="00CC3B5C">
      <w:pPr>
        <w:spacing w:line="240" w:lineRule="auto"/>
        <w:ind w:firstLineChars="50" w:firstLine="120"/>
        <w:jc w:val="both"/>
        <w:rPr>
          <w:rFonts w:ascii="Arial" w:hAnsi="Arial" w:cs="Arial"/>
          <w:sz w:val="24"/>
          <w:szCs w:val="24"/>
        </w:rPr>
      </w:pPr>
      <w:r w:rsidRPr="00825296">
        <w:rPr>
          <w:rFonts w:ascii="Arial" w:hAnsi="Arial" w:cs="Arial"/>
          <w:sz w:val="24"/>
          <w:szCs w:val="24"/>
        </w:rPr>
        <w:t xml:space="preserve">Each country is responsible for providing rails used by its B1 bowlers.  </w:t>
      </w:r>
    </w:p>
    <w:p w14:paraId="6056AE1C" w14:textId="77777777" w:rsidR="004445B1" w:rsidRPr="00825296" w:rsidRDefault="004445B1" w:rsidP="00CC3B5C">
      <w:pPr>
        <w:spacing w:line="240" w:lineRule="auto"/>
        <w:ind w:leftChars="50" w:left="110"/>
        <w:jc w:val="both"/>
        <w:rPr>
          <w:rFonts w:ascii="Arial" w:hAnsi="Arial" w:cs="Arial"/>
          <w:sz w:val="24"/>
          <w:szCs w:val="24"/>
        </w:rPr>
      </w:pPr>
      <w:r w:rsidRPr="00825296">
        <w:rPr>
          <w:rFonts w:ascii="Arial" w:hAnsi="Arial" w:cs="Arial"/>
          <w:sz w:val="24"/>
          <w:szCs w:val="24"/>
        </w:rPr>
        <w:t xml:space="preserve">If a country’s B1 bowlers plan to use a guide rail, please specify the number of guide rails being brought, type of material they are made of and </w:t>
      </w:r>
      <w:r w:rsidR="00962D8F">
        <w:rPr>
          <w:rFonts w:ascii="Arial" w:hAnsi="Arial" w:cs="Arial"/>
          <w:sz w:val="24"/>
          <w:szCs w:val="24"/>
        </w:rPr>
        <w:t>their length in the entry form.</w:t>
      </w:r>
      <w:r w:rsidRPr="00825296">
        <w:rPr>
          <w:rFonts w:ascii="Arial" w:hAnsi="Arial" w:cs="Arial"/>
          <w:sz w:val="24"/>
          <w:szCs w:val="24"/>
        </w:rPr>
        <w:t xml:space="preserve"> If B1 bowlers use sighted assistance, that should be </w:t>
      </w:r>
      <w:r w:rsidR="00962D8F">
        <w:rPr>
          <w:rFonts w:ascii="Arial" w:hAnsi="Arial" w:cs="Arial"/>
          <w:sz w:val="24"/>
          <w:szCs w:val="24"/>
        </w:rPr>
        <w:t>also mentioned i</w:t>
      </w:r>
      <w:r w:rsidRPr="00825296">
        <w:rPr>
          <w:rFonts w:ascii="Arial" w:hAnsi="Arial" w:cs="Arial"/>
          <w:sz w:val="24"/>
          <w:szCs w:val="24"/>
        </w:rPr>
        <w:t xml:space="preserve">n the entry form as well.  </w:t>
      </w:r>
    </w:p>
    <w:p w14:paraId="78625E2E" w14:textId="19057D4F" w:rsidR="004445B1" w:rsidRDefault="00962D8F" w:rsidP="00CC3B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445B1" w:rsidRPr="00825296">
        <w:rPr>
          <w:rFonts w:ascii="Arial" w:hAnsi="Arial" w:cs="Arial"/>
          <w:sz w:val="24"/>
          <w:szCs w:val="24"/>
        </w:rPr>
        <w:t>B1 bowlers m</w:t>
      </w:r>
      <w:r>
        <w:rPr>
          <w:rFonts w:ascii="Arial" w:hAnsi="Arial" w:cs="Arial"/>
          <w:sz w:val="24"/>
          <w:szCs w:val="24"/>
        </w:rPr>
        <w:t>ust bring his/</w:t>
      </w:r>
      <w:r w:rsidR="004445B1" w:rsidRPr="00825296">
        <w:rPr>
          <w:rFonts w:ascii="Arial" w:hAnsi="Arial" w:cs="Arial"/>
          <w:sz w:val="24"/>
          <w:szCs w:val="24"/>
        </w:rPr>
        <w:t xml:space="preserve">her own eyeshades.                                                                                 </w:t>
      </w:r>
    </w:p>
    <w:p w14:paraId="02A4F068" w14:textId="0CA77BCF" w:rsidR="00D65874" w:rsidRDefault="00D65874" w:rsidP="00CC3B5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0C40E22" w14:textId="77777777" w:rsidR="004445B1" w:rsidRPr="00825296" w:rsidRDefault="00962D8F" w:rsidP="00CC3B5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  <w:lang w:eastAsia="ja-JP"/>
        </w:rPr>
        <w:t>1</w:t>
      </w:r>
      <w:r>
        <w:rPr>
          <w:rFonts w:ascii="Arial" w:hAnsi="Arial" w:cs="Arial"/>
          <w:b/>
          <w:sz w:val="24"/>
          <w:szCs w:val="24"/>
          <w:lang w:eastAsia="ja-JP"/>
        </w:rPr>
        <w:t>0</w:t>
      </w:r>
      <w:r w:rsidR="004445B1">
        <w:rPr>
          <w:rFonts w:ascii="Arial" w:hAnsi="Arial" w:cs="Arial" w:hint="eastAsia"/>
          <w:b/>
          <w:sz w:val="24"/>
          <w:szCs w:val="24"/>
          <w:lang w:eastAsia="ja-JP"/>
        </w:rPr>
        <w:t xml:space="preserve">. Playing rules </w:t>
      </w:r>
      <w:r w:rsidR="004445B1" w:rsidRPr="00825296">
        <w:rPr>
          <w:rFonts w:ascii="Arial" w:hAnsi="Arial" w:cs="Arial"/>
          <w:sz w:val="24"/>
          <w:szCs w:val="24"/>
        </w:rPr>
        <w:t xml:space="preserve">  </w:t>
      </w:r>
    </w:p>
    <w:p w14:paraId="2C5F1F45" w14:textId="229B154D" w:rsidR="004445B1" w:rsidRPr="00825296" w:rsidRDefault="00962D8F" w:rsidP="00CC3B5C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</w:t>
      </w:r>
      <w:r w:rsidR="004445B1" w:rsidRPr="00825296">
        <w:rPr>
          <w:rFonts w:ascii="Arial" w:hAnsi="Arial" w:cs="Arial"/>
          <w:sz w:val="24"/>
          <w:szCs w:val="24"/>
        </w:rPr>
        <w:t xml:space="preserve"> World Tenpin Bowling rules shall apply in all cases, except where additions and modifications shall be specified in T</w:t>
      </w:r>
      <w:r w:rsidR="004445B1">
        <w:rPr>
          <w:rFonts w:ascii="Arial" w:hAnsi="Arial" w:cs="Arial" w:hint="eastAsia"/>
          <w:sz w:val="24"/>
          <w:szCs w:val="24"/>
          <w:lang w:eastAsia="ja-JP"/>
        </w:rPr>
        <w:t>he</w:t>
      </w:r>
      <w:r w:rsidR="004445B1" w:rsidRPr="00B64077">
        <w:t xml:space="preserve"> </w:t>
      </w:r>
      <w:r w:rsidR="004445B1" w:rsidRPr="00B64077">
        <w:rPr>
          <w:rFonts w:ascii="Arial" w:hAnsi="Arial" w:cs="Arial"/>
          <w:sz w:val="24"/>
          <w:szCs w:val="24"/>
        </w:rPr>
        <w:t>IBSA T</w:t>
      </w:r>
      <w:r w:rsidR="004445B1">
        <w:rPr>
          <w:rFonts w:ascii="Arial" w:hAnsi="Arial" w:cs="Arial" w:hint="eastAsia"/>
          <w:sz w:val="24"/>
          <w:szCs w:val="24"/>
          <w:lang w:eastAsia="ja-JP"/>
        </w:rPr>
        <w:t>enpin</w:t>
      </w:r>
      <w:r w:rsidR="004445B1" w:rsidRPr="00B64077">
        <w:rPr>
          <w:rFonts w:ascii="Arial" w:hAnsi="Arial" w:cs="Arial"/>
          <w:sz w:val="24"/>
          <w:szCs w:val="24"/>
        </w:rPr>
        <w:t xml:space="preserve"> B</w:t>
      </w:r>
      <w:r w:rsidR="004445B1">
        <w:rPr>
          <w:rFonts w:ascii="Arial" w:hAnsi="Arial" w:cs="Arial" w:hint="eastAsia"/>
          <w:sz w:val="24"/>
          <w:szCs w:val="24"/>
          <w:lang w:eastAsia="ja-JP"/>
        </w:rPr>
        <w:t>owling</w:t>
      </w:r>
      <w:r w:rsidR="004445B1">
        <w:rPr>
          <w:rFonts w:ascii="Arial" w:hAnsi="Arial" w:cs="Arial"/>
          <w:sz w:val="24"/>
          <w:szCs w:val="24"/>
        </w:rPr>
        <w:t xml:space="preserve"> </w:t>
      </w:r>
      <w:r w:rsidR="00D65874">
        <w:rPr>
          <w:rFonts w:ascii="Arial" w:hAnsi="Arial" w:cs="Arial"/>
          <w:sz w:val="24"/>
          <w:szCs w:val="24"/>
        </w:rPr>
        <w:t xml:space="preserve">European </w:t>
      </w:r>
      <w:r w:rsidR="004445B1" w:rsidRPr="00B64077">
        <w:rPr>
          <w:rFonts w:ascii="Arial" w:hAnsi="Arial" w:cs="Arial"/>
          <w:sz w:val="24"/>
          <w:szCs w:val="24"/>
        </w:rPr>
        <w:t>C</w:t>
      </w:r>
      <w:r w:rsidR="004445B1">
        <w:rPr>
          <w:rFonts w:ascii="Arial" w:hAnsi="Arial" w:cs="Arial" w:hint="eastAsia"/>
          <w:sz w:val="24"/>
          <w:szCs w:val="24"/>
          <w:lang w:eastAsia="ja-JP"/>
        </w:rPr>
        <w:t>hampionships</w:t>
      </w:r>
      <w:r w:rsidR="004445B1" w:rsidRPr="00825296">
        <w:rPr>
          <w:rFonts w:ascii="Arial" w:hAnsi="Arial" w:cs="Arial"/>
          <w:sz w:val="24"/>
          <w:szCs w:val="24"/>
        </w:rPr>
        <w:t xml:space="preserve">. </w:t>
      </w:r>
    </w:p>
    <w:p w14:paraId="583F69B7" w14:textId="328CF394" w:rsidR="00962D8F" w:rsidRPr="00060862" w:rsidRDefault="004445B1" w:rsidP="00060862">
      <w:pPr>
        <w:spacing w:line="240" w:lineRule="auto"/>
        <w:ind w:firstLineChars="100" w:firstLine="240"/>
        <w:jc w:val="both"/>
        <w:rPr>
          <w:rFonts w:ascii="Arial" w:hAnsi="Arial" w:cs="Arial"/>
          <w:sz w:val="24"/>
          <w:szCs w:val="24"/>
        </w:rPr>
      </w:pPr>
      <w:r w:rsidRPr="00825296">
        <w:rPr>
          <w:rFonts w:ascii="Arial" w:hAnsi="Arial" w:cs="Arial"/>
          <w:sz w:val="24"/>
          <w:szCs w:val="24"/>
        </w:rPr>
        <w:t>All participants are required to read the rules prior to entering the championships.</w:t>
      </w:r>
    </w:p>
    <w:p w14:paraId="3F90C507" w14:textId="77777777" w:rsidR="00826A56" w:rsidRDefault="00826A56" w:rsidP="00CC3B5C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</w:p>
    <w:p w14:paraId="13C76E8B" w14:textId="60A1AAB7" w:rsidR="004445B1" w:rsidRPr="00825296" w:rsidRDefault="00962D8F" w:rsidP="00CC3B5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24"/>
          <w:szCs w:val="24"/>
          <w:lang w:eastAsia="ja-JP"/>
        </w:rPr>
        <w:t>1</w:t>
      </w:r>
      <w:r>
        <w:rPr>
          <w:rFonts w:ascii="Arial" w:hAnsi="Arial" w:cs="Arial"/>
          <w:b/>
          <w:sz w:val="24"/>
          <w:szCs w:val="24"/>
          <w:lang w:eastAsia="ja-JP"/>
        </w:rPr>
        <w:t>1</w:t>
      </w:r>
      <w:r w:rsidR="004445B1">
        <w:rPr>
          <w:rFonts w:ascii="Arial" w:hAnsi="Arial" w:cs="Arial" w:hint="eastAsia"/>
          <w:b/>
          <w:sz w:val="24"/>
          <w:szCs w:val="24"/>
          <w:lang w:eastAsia="ja-JP"/>
        </w:rPr>
        <w:t xml:space="preserve">. </w:t>
      </w:r>
      <w:r w:rsidR="00826A56">
        <w:rPr>
          <w:rFonts w:ascii="Arial" w:hAnsi="Arial" w:cs="Arial"/>
          <w:b/>
          <w:sz w:val="24"/>
          <w:szCs w:val="24"/>
          <w:lang w:eastAsia="ja-JP"/>
        </w:rPr>
        <w:t xml:space="preserve">IBSA official eye </w:t>
      </w:r>
      <w:r w:rsidR="004445B1">
        <w:rPr>
          <w:rFonts w:ascii="Arial" w:hAnsi="Arial" w:cs="Arial" w:hint="eastAsia"/>
          <w:b/>
          <w:sz w:val="24"/>
          <w:szCs w:val="24"/>
          <w:lang w:eastAsia="ja-JP"/>
        </w:rPr>
        <w:t xml:space="preserve">Classification </w:t>
      </w:r>
      <w:r w:rsidR="004445B1" w:rsidRPr="00825296">
        <w:rPr>
          <w:rFonts w:ascii="Arial" w:hAnsi="Arial" w:cs="Arial"/>
          <w:b/>
          <w:sz w:val="24"/>
          <w:szCs w:val="24"/>
        </w:rPr>
        <w:t xml:space="preserve"> </w:t>
      </w:r>
    </w:p>
    <w:p w14:paraId="77CF65CE" w14:textId="479E6C9C" w:rsidR="00DD0441" w:rsidRDefault="00922892" w:rsidP="00CC3B5C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IBSA TSC and CBSF LOC are providing official IBSA eye classification for athletes</w:t>
      </w:r>
      <w:r w:rsidR="00D339E4">
        <w:rPr>
          <w:rFonts w:ascii="Arial" w:hAnsi="Arial" w:cs="Arial"/>
          <w:b/>
          <w:sz w:val="24"/>
          <w:szCs w:val="24"/>
          <w:lang w:eastAsia="ja-JP"/>
        </w:rPr>
        <w:t xml:space="preserve"> under the following criteria:</w:t>
      </w:r>
    </w:p>
    <w:p w14:paraId="23B9771D" w14:textId="27297CB1" w:rsidR="00D339E4" w:rsidRPr="00D6283C" w:rsidRDefault="00D339E4" w:rsidP="00D6283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 w:rsidRPr="00D6283C">
        <w:rPr>
          <w:rFonts w:ascii="Arial" w:hAnsi="Arial" w:cs="Arial"/>
          <w:b/>
          <w:sz w:val="24"/>
          <w:szCs w:val="24"/>
          <w:lang w:eastAsia="ja-JP"/>
        </w:rPr>
        <w:t>New athl</w:t>
      </w:r>
      <w:r w:rsidR="00D6283C">
        <w:rPr>
          <w:rFonts w:ascii="Arial" w:hAnsi="Arial" w:cs="Arial"/>
          <w:b/>
          <w:sz w:val="24"/>
          <w:szCs w:val="24"/>
          <w:lang w:eastAsia="ja-JP"/>
        </w:rPr>
        <w:t>e</w:t>
      </w:r>
      <w:r w:rsidRPr="00D6283C">
        <w:rPr>
          <w:rFonts w:ascii="Arial" w:hAnsi="Arial" w:cs="Arial"/>
          <w:b/>
          <w:sz w:val="24"/>
          <w:szCs w:val="24"/>
          <w:lang w:eastAsia="ja-JP"/>
        </w:rPr>
        <w:t>tes who were never classifie</w:t>
      </w:r>
      <w:r w:rsidR="00D6283C" w:rsidRPr="00D6283C">
        <w:rPr>
          <w:rFonts w:ascii="Arial" w:hAnsi="Arial" w:cs="Arial"/>
          <w:b/>
          <w:sz w:val="24"/>
          <w:szCs w:val="24"/>
          <w:lang w:eastAsia="ja-JP"/>
        </w:rPr>
        <w:t>d</w:t>
      </w:r>
    </w:p>
    <w:p w14:paraId="095D5EAC" w14:textId="138376A4" w:rsidR="00D6283C" w:rsidRDefault="00D6283C" w:rsidP="00D6283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All athletes who had to be reviewed by 2023</w:t>
      </w:r>
    </w:p>
    <w:p w14:paraId="262DDFD1" w14:textId="1406C817" w:rsidR="002275F6" w:rsidRDefault="002275F6" w:rsidP="002275F6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Notes:</w:t>
      </w:r>
    </w:p>
    <w:p w14:paraId="6336D818" w14:textId="0B3DC6D5" w:rsidR="002275F6" w:rsidRDefault="00725615" w:rsidP="002275F6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 xml:space="preserve">CBSF LOC will provide two classifiers for one pannel only i.e. 24 </w:t>
      </w:r>
      <w:r w:rsidR="000F2798">
        <w:rPr>
          <w:rFonts w:ascii="Arial" w:hAnsi="Arial" w:cs="Arial"/>
          <w:b/>
          <w:sz w:val="24"/>
          <w:szCs w:val="24"/>
          <w:lang w:eastAsia="ja-JP"/>
        </w:rPr>
        <w:t xml:space="preserve">to 30 </w:t>
      </w:r>
      <w:r>
        <w:rPr>
          <w:rFonts w:ascii="Arial" w:hAnsi="Arial" w:cs="Arial"/>
          <w:b/>
          <w:sz w:val="24"/>
          <w:szCs w:val="24"/>
          <w:lang w:eastAsia="ja-JP"/>
        </w:rPr>
        <w:t>athlet</w:t>
      </w:r>
      <w:r w:rsidR="000F2798">
        <w:rPr>
          <w:rFonts w:ascii="Arial" w:hAnsi="Arial" w:cs="Arial"/>
          <w:b/>
          <w:sz w:val="24"/>
          <w:szCs w:val="24"/>
          <w:lang w:eastAsia="ja-JP"/>
        </w:rPr>
        <w:t>es will be classified within two days.</w:t>
      </w:r>
    </w:p>
    <w:p w14:paraId="5C01964B" w14:textId="1F478665" w:rsidR="000F2798" w:rsidRDefault="000F2798" w:rsidP="002275F6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30 minute at least per athlete for classification. Classification time can be prolonged in case of borderline athletes.</w:t>
      </w:r>
    </w:p>
    <w:p w14:paraId="207DCCFF" w14:textId="22C08AFD" w:rsidR="000F2798" w:rsidRDefault="000F2798" w:rsidP="002275F6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All the athletes must sign</w:t>
      </w:r>
      <w:r w:rsidR="003162C1">
        <w:rPr>
          <w:rFonts w:ascii="Arial" w:hAnsi="Arial" w:cs="Arial"/>
          <w:b/>
          <w:sz w:val="24"/>
          <w:szCs w:val="24"/>
          <w:lang w:eastAsia="ja-JP"/>
        </w:rPr>
        <w:t xml:space="preserve"> and upload in ISAS</w:t>
      </w:r>
      <w:r>
        <w:rPr>
          <w:rFonts w:ascii="Arial" w:hAnsi="Arial" w:cs="Arial"/>
          <w:b/>
          <w:sz w:val="24"/>
          <w:szCs w:val="24"/>
          <w:lang w:eastAsia="ja-JP"/>
        </w:rPr>
        <w:t>:</w:t>
      </w:r>
    </w:p>
    <w:p w14:paraId="035145DC" w14:textId="0E390811" w:rsidR="000F2798" w:rsidRDefault="000F2798" w:rsidP="000F279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IBSA eligibility form</w:t>
      </w:r>
    </w:p>
    <w:p w14:paraId="4980B5E6" w14:textId="42EB3634" w:rsidR="000F2798" w:rsidRDefault="00991D43" w:rsidP="000F279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Bring</w:t>
      </w:r>
      <w:r w:rsidR="003162C1">
        <w:rPr>
          <w:rFonts w:ascii="Arial" w:hAnsi="Arial" w:cs="Arial"/>
          <w:b/>
          <w:sz w:val="24"/>
          <w:szCs w:val="24"/>
          <w:lang w:eastAsia="ja-JP"/>
        </w:rPr>
        <w:t xml:space="preserve"> the original </w:t>
      </w:r>
      <w:r>
        <w:rPr>
          <w:rFonts w:ascii="Arial" w:hAnsi="Arial" w:cs="Arial"/>
          <w:b/>
          <w:sz w:val="24"/>
          <w:szCs w:val="24"/>
          <w:lang w:eastAsia="ja-JP"/>
        </w:rPr>
        <w:t>IBSA Medical diagnosis form not older than one year in print</w:t>
      </w:r>
      <w:r w:rsidR="003162C1">
        <w:rPr>
          <w:rFonts w:ascii="Arial" w:hAnsi="Arial" w:cs="Arial"/>
          <w:b/>
          <w:sz w:val="24"/>
          <w:szCs w:val="24"/>
          <w:lang w:eastAsia="ja-JP"/>
        </w:rPr>
        <w:t>ed form</w:t>
      </w:r>
      <w:r w:rsidR="00B10666">
        <w:rPr>
          <w:rFonts w:ascii="Arial" w:hAnsi="Arial" w:cs="Arial"/>
          <w:b/>
          <w:sz w:val="24"/>
          <w:szCs w:val="24"/>
          <w:lang w:eastAsia="ja-JP"/>
        </w:rPr>
        <w:t>. This MDF must be signed, stamped by IBSA member country only and registered and licensed in the ISAS database</w:t>
      </w:r>
      <w:r w:rsidR="009E53BA">
        <w:rPr>
          <w:rFonts w:ascii="Arial" w:hAnsi="Arial" w:cs="Arial"/>
          <w:b/>
          <w:sz w:val="24"/>
          <w:szCs w:val="24"/>
          <w:lang w:eastAsia="ja-JP"/>
        </w:rPr>
        <w:t xml:space="preserve"> by 31st March </w:t>
      </w:r>
      <w:r w:rsidR="003162C1">
        <w:rPr>
          <w:rFonts w:ascii="Arial" w:hAnsi="Arial" w:cs="Arial"/>
          <w:b/>
          <w:sz w:val="24"/>
          <w:szCs w:val="24"/>
          <w:lang w:eastAsia="ja-JP"/>
        </w:rPr>
        <w:t xml:space="preserve">at </w:t>
      </w:r>
      <w:r w:rsidR="009E53BA">
        <w:rPr>
          <w:rFonts w:ascii="Arial" w:hAnsi="Arial" w:cs="Arial"/>
          <w:b/>
          <w:sz w:val="24"/>
          <w:szCs w:val="24"/>
          <w:lang w:eastAsia="ja-JP"/>
        </w:rPr>
        <w:t>the latest.</w:t>
      </w:r>
    </w:p>
    <w:p w14:paraId="6DBDD61F" w14:textId="77777777" w:rsidR="00707210" w:rsidRDefault="00707210" w:rsidP="00CC3B5C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</w:p>
    <w:p w14:paraId="08810FE2" w14:textId="77777777" w:rsidR="00707210" w:rsidRDefault="00707210" w:rsidP="00CC3B5C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</w:p>
    <w:p w14:paraId="5F51DCEB" w14:textId="26CC590D" w:rsidR="004445B1" w:rsidRPr="00825296" w:rsidRDefault="00F12A49" w:rsidP="00CC3B5C">
      <w:pPr>
        <w:spacing w:line="240" w:lineRule="auto"/>
        <w:jc w:val="both"/>
        <w:rPr>
          <w:rFonts w:ascii="Arial" w:hAnsi="Arial" w:cs="Arial"/>
          <w:b/>
          <w:sz w:val="24"/>
          <w:szCs w:val="24"/>
          <w:lang w:eastAsia="ja-JP"/>
        </w:rPr>
      </w:pPr>
      <w:r>
        <w:rPr>
          <w:rFonts w:ascii="Arial" w:hAnsi="Arial" w:cs="Arial"/>
          <w:b/>
          <w:sz w:val="24"/>
          <w:szCs w:val="24"/>
          <w:lang w:eastAsia="ja-JP"/>
        </w:rPr>
        <w:t>12. Re</w:t>
      </w:r>
      <w:r w:rsidR="004445B1">
        <w:rPr>
          <w:rFonts w:ascii="Arial" w:hAnsi="Arial" w:cs="Arial" w:hint="eastAsia"/>
          <w:b/>
          <w:sz w:val="24"/>
          <w:szCs w:val="24"/>
          <w:lang w:eastAsia="ja-JP"/>
        </w:rPr>
        <w:t>gistration</w:t>
      </w:r>
    </w:p>
    <w:p w14:paraId="5B2A49C0" w14:textId="5F9E54A2" w:rsidR="00317A59" w:rsidRPr="003162C1" w:rsidRDefault="00317A59" w:rsidP="00ED1D1A">
      <w:pPr>
        <w:spacing w:line="240" w:lineRule="auto"/>
        <w:ind w:leftChars="100" w:left="2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Deadlines:</w:t>
      </w:r>
    </w:p>
    <w:p w14:paraId="4644FCAD" w14:textId="55EBB5BB" w:rsidR="00317A59" w:rsidRPr="003162C1" w:rsidRDefault="00490FC2" w:rsidP="00ED1D1A">
      <w:pPr>
        <w:spacing w:line="240" w:lineRule="auto"/>
        <w:ind w:leftChars="100" w:left="2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  <w:r w:rsidRPr="003162C1">
        <w:rPr>
          <w:rFonts w:ascii="Arial" w:hAnsi="Arial" w:cs="Arial"/>
          <w:b/>
          <w:bCs/>
          <w:sz w:val="24"/>
          <w:szCs w:val="24"/>
          <w:lang w:eastAsia="ja-JP"/>
        </w:rPr>
        <w:t>12th March - e</w:t>
      </w:r>
      <w:r w:rsidR="00317A59" w:rsidRPr="003162C1">
        <w:rPr>
          <w:rFonts w:ascii="Arial" w:hAnsi="Arial" w:cs="Arial"/>
          <w:b/>
          <w:bCs/>
          <w:sz w:val="24"/>
          <w:szCs w:val="24"/>
          <w:lang w:eastAsia="ja-JP"/>
        </w:rPr>
        <w:t>ntry form by number</w:t>
      </w:r>
    </w:p>
    <w:p w14:paraId="11C0E73B" w14:textId="39754690" w:rsidR="00490FC2" w:rsidRPr="003162C1" w:rsidRDefault="006C578E" w:rsidP="00ED1D1A">
      <w:pPr>
        <w:spacing w:line="240" w:lineRule="auto"/>
        <w:ind w:leftChars="100" w:left="2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  <w:r w:rsidRPr="003162C1">
        <w:rPr>
          <w:rFonts w:ascii="Arial" w:hAnsi="Arial" w:cs="Arial"/>
          <w:b/>
          <w:bCs/>
          <w:sz w:val="24"/>
          <w:szCs w:val="24"/>
          <w:lang w:eastAsia="ja-JP"/>
        </w:rPr>
        <w:t>27th March – Entry form by name</w:t>
      </w:r>
    </w:p>
    <w:p w14:paraId="6320C79F" w14:textId="62E0F5BE" w:rsidR="006C578E" w:rsidRPr="003162C1" w:rsidRDefault="006C578E" w:rsidP="00ED1D1A">
      <w:pPr>
        <w:spacing w:line="240" w:lineRule="auto"/>
        <w:ind w:leftChars="100" w:left="2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  <w:r w:rsidRPr="003162C1">
        <w:rPr>
          <w:rFonts w:ascii="Arial" w:hAnsi="Arial" w:cs="Arial"/>
          <w:b/>
          <w:bCs/>
          <w:sz w:val="24"/>
          <w:szCs w:val="24"/>
          <w:lang w:eastAsia="ja-JP"/>
        </w:rPr>
        <w:t>31st March – 100% entry fee payment</w:t>
      </w:r>
      <w:r w:rsidR="00057CDE" w:rsidRPr="003162C1">
        <w:rPr>
          <w:rFonts w:ascii="Arial" w:hAnsi="Arial" w:cs="Arial"/>
          <w:b/>
          <w:bCs/>
          <w:sz w:val="24"/>
          <w:szCs w:val="24"/>
          <w:lang w:eastAsia="ja-JP"/>
        </w:rPr>
        <w:t>s by all participating countries</w:t>
      </w:r>
    </w:p>
    <w:p w14:paraId="14BCACE2" w14:textId="02A29AE6" w:rsidR="006C578E" w:rsidRPr="003162C1" w:rsidRDefault="00057CDE" w:rsidP="00ED1D1A">
      <w:pPr>
        <w:spacing w:line="240" w:lineRule="auto"/>
        <w:ind w:leftChars="100" w:left="2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  <w:r w:rsidRPr="003162C1">
        <w:rPr>
          <w:rFonts w:ascii="Arial" w:hAnsi="Arial" w:cs="Arial"/>
          <w:b/>
          <w:bCs/>
          <w:sz w:val="24"/>
          <w:szCs w:val="24"/>
          <w:lang w:eastAsia="ja-JP"/>
        </w:rPr>
        <w:t>11th April – No refund possible</w:t>
      </w:r>
    </w:p>
    <w:p w14:paraId="6A0C54D3" w14:textId="269FB174" w:rsidR="00BB7628" w:rsidRPr="003162C1" w:rsidRDefault="004445B1" w:rsidP="00ED1D1A">
      <w:pPr>
        <w:spacing w:line="240" w:lineRule="auto"/>
        <w:ind w:leftChars="100" w:left="2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  <w:r w:rsidRPr="003162C1">
        <w:rPr>
          <w:rFonts w:ascii="Arial" w:hAnsi="Arial" w:cs="Arial" w:hint="eastAsia"/>
          <w:b/>
          <w:bCs/>
          <w:sz w:val="24"/>
          <w:szCs w:val="24"/>
          <w:lang w:eastAsia="ja-JP"/>
        </w:rPr>
        <w:t>- A</w:t>
      </w:r>
      <w:r w:rsidRPr="003162C1">
        <w:rPr>
          <w:rFonts w:ascii="Arial" w:eastAsia="Malgun Gothic" w:hAnsi="Arial" w:cs="Arial"/>
          <w:b/>
          <w:bCs/>
          <w:sz w:val="24"/>
          <w:szCs w:val="24"/>
          <w:lang w:eastAsia="ja-JP"/>
        </w:rPr>
        <w:t>ll countries participating in this competition must be IBSA Members in good standing</w:t>
      </w:r>
      <w:r w:rsidR="00DE0F10" w:rsidRPr="003162C1">
        <w:rPr>
          <w:rFonts w:ascii="Arial" w:hAnsi="Arial" w:cs="Arial"/>
          <w:b/>
          <w:bCs/>
          <w:sz w:val="24"/>
          <w:szCs w:val="24"/>
          <w:lang w:eastAsia="ja-JP"/>
        </w:rPr>
        <w:t xml:space="preserve"> and must</w:t>
      </w:r>
      <w:r w:rsidR="00707210" w:rsidRPr="003162C1">
        <w:rPr>
          <w:rFonts w:ascii="Arial" w:hAnsi="Arial" w:cs="Arial"/>
          <w:b/>
          <w:bCs/>
          <w:sz w:val="24"/>
          <w:szCs w:val="24"/>
          <w:lang w:eastAsia="ja-JP"/>
        </w:rPr>
        <w:t xml:space="preserve"> have paid</w:t>
      </w:r>
      <w:r w:rsidR="00DE0F10" w:rsidRPr="003162C1">
        <w:rPr>
          <w:rFonts w:ascii="Arial" w:hAnsi="Arial" w:cs="Arial"/>
          <w:b/>
          <w:bCs/>
          <w:sz w:val="24"/>
          <w:szCs w:val="24"/>
          <w:lang w:eastAsia="ja-JP"/>
        </w:rPr>
        <w:t>:</w:t>
      </w:r>
    </w:p>
    <w:p w14:paraId="40BC6754" w14:textId="35FB15E3" w:rsidR="00DE0F10" w:rsidRPr="003162C1" w:rsidRDefault="00DE0F10" w:rsidP="00ED1D1A">
      <w:pPr>
        <w:spacing w:line="240" w:lineRule="auto"/>
        <w:ind w:leftChars="100" w:left="2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  <w:r w:rsidRPr="003162C1">
        <w:rPr>
          <w:rFonts w:ascii="Arial" w:hAnsi="Arial" w:cs="Arial"/>
          <w:b/>
          <w:bCs/>
          <w:sz w:val="24"/>
          <w:szCs w:val="24"/>
          <w:lang w:eastAsia="ja-JP"/>
        </w:rPr>
        <w:t xml:space="preserve">1. </w:t>
      </w:r>
      <w:r w:rsidR="00707210" w:rsidRPr="003162C1">
        <w:rPr>
          <w:rFonts w:ascii="Arial" w:hAnsi="Arial" w:cs="Arial"/>
          <w:b/>
          <w:bCs/>
          <w:sz w:val="24"/>
          <w:szCs w:val="24"/>
          <w:lang w:eastAsia="ja-JP"/>
        </w:rPr>
        <w:t>T</w:t>
      </w:r>
      <w:r w:rsidRPr="003162C1">
        <w:rPr>
          <w:rFonts w:ascii="Arial" w:hAnsi="Arial" w:cs="Arial"/>
          <w:b/>
          <w:bCs/>
          <w:sz w:val="24"/>
          <w:szCs w:val="24"/>
          <w:lang w:eastAsia="ja-JP"/>
        </w:rPr>
        <w:t xml:space="preserve">he </w:t>
      </w:r>
      <w:r w:rsidR="00707210" w:rsidRPr="003162C1">
        <w:rPr>
          <w:rFonts w:ascii="Arial" w:hAnsi="Arial" w:cs="Arial"/>
          <w:b/>
          <w:bCs/>
          <w:sz w:val="24"/>
          <w:szCs w:val="24"/>
          <w:lang w:eastAsia="ja-JP"/>
        </w:rPr>
        <w:t xml:space="preserve">2023 </w:t>
      </w:r>
      <w:r w:rsidRPr="003162C1">
        <w:rPr>
          <w:rFonts w:ascii="Arial" w:hAnsi="Arial" w:cs="Arial"/>
          <w:b/>
          <w:bCs/>
          <w:sz w:val="24"/>
          <w:szCs w:val="24"/>
          <w:lang w:eastAsia="ja-JP"/>
        </w:rPr>
        <w:t xml:space="preserve">IBSA membership annual fees </w:t>
      </w:r>
    </w:p>
    <w:p w14:paraId="03A0892F" w14:textId="581F6A00" w:rsidR="00C10227" w:rsidRPr="003162C1" w:rsidRDefault="00C10227" w:rsidP="00ED1D1A">
      <w:pPr>
        <w:spacing w:line="240" w:lineRule="auto"/>
        <w:ind w:leftChars="100" w:left="220"/>
        <w:jc w:val="both"/>
        <w:rPr>
          <w:rFonts w:ascii="Arial" w:hAnsi="Arial" w:cs="Arial"/>
          <w:b/>
          <w:bCs/>
          <w:sz w:val="24"/>
          <w:szCs w:val="24"/>
          <w:lang w:eastAsia="ja-JP"/>
        </w:rPr>
      </w:pPr>
      <w:r w:rsidRPr="003162C1">
        <w:rPr>
          <w:rFonts w:ascii="Arial" w:hAnsi="Arial" w:cs="Arial"/>
          <w:b/>
          <w:bCs/>
          <w:sz w:val="24"/>
          <w:szCs w:val="24"/>
          <w:lang w:eastAsia="ja-JP"/>
        </w:rPr>
        <w:t xml:space="preserve">2. </w:t>
      </w:r>
      <w:r w:rsidR="00707210" w:rsidRPr="003162C1">
        <w:rPr>
          <w:rFonts w:ascii="Arial" w:hAnsi="Arial" w:cs="Arial"/>
          <w:b/>
          <w:bCs/>
          <w:sz w:val="24"/>
          <w:szCs w:val="24"/>
          <w:lang w:eastAsia="ja-JP"/>
        </w:rPr>
        <w:t>IS</w:t>
      </w:r>
      <w:r w:rsidRPr="003162C1">
        <w:rPr>
          <w:rFonts w:ascii="Arial" w:hAnsi="Arial" w:cs="Arial"/>
          <w:b/>
          <w:bCs/>
          <w:sz w:val="24"/>
          <w:szCs w:val="24"/>
          <w:lang w:eastAsia="ja-JP"/>
        </w:rPr>
        <w:t>AS database licences for 202</w:t>
      </w:r>
      <w:r w:rsidR="009F48CE" w:rsidRPr="003162C1">
        <w:rPr>
          <w:rFonts w:ascii="Arial" w:hAnsi="Arial" w:cs="Arial"/>
          <w:b/>
          <w:bCs/>
          <w:sz w:val="24"/>
          <w:szCs w:val="24"/>
          <w:lang w:eastAsia="ja-JP"/>
        </w:rPr>
        <w:t>3</w:t>
      </w:r>
      <w:r w:rsidR="00707210" w:rsidRPr="003162C1">
        <w:rPr>
          <w:rFonts w:ascii="Arial" w:hAnsi="Arial" w:cs="Arial"/>
          <w:b/>
          <w:bCs/>
          <w:sz w:val="24"/>
          <w:szCs w:val="24"/>
          <w:lang w:eastAsia="ja-JP"/>
        </w:rPr>
        <w:t xml:space="preserve"> for all athletes participating</w:t>
      </w:r>
    </w:p>
    <w:p w14:paraId="5706FAFC" w14:textId="3131B428" w:rsidR="00C10227" w:rsidRDefault="00C10227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</w:p>
    <w:p w14:paraId="5AD92AE9" w14:textId="48327517" w:rsidR="00381D9C" w:rsidRDefault="00381D9C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No thir</w:t>
      </w:r>
      <w:r w:rsidR="00707210">
        <w:rPr>
          <w:rFonts w:ascii="Arial" w:hAnsi="Arial" w:cs="Arial"/>
          <w:sz w:val="24"/>
          <w:szCs w:val="24"/>
          <w:lang w:eastAsia="ja-JP"/>
        </w:rPr>
        <w:t>d</w:t>
      </w:r>
      <w:r>
        <w:rPr>
          <w:rFonts w:ascii="Arial" w:hAnsi="Arial" w:cs="Arial"/>
          <w:sz w:val="24"/>
          <w:szCs w:val="24"/>
          <w:lang w:eastAsia="ja-JP"/>
        </w:rPr>
        <w:t xml:space="preserve"> party organisations will be allowed to take part at this officially approved IBSA event unless they </w:t>
      </w:r>
      <w:r w:rsidR="009334B3">
        <w:rPr>
          <w:rFonts w:ascii="Arial" w:hAnsi="Arial" w:cs="Arial"/>
          <w:sz w:val="24"/>
          <w:szCs w:val="24"/>
          <w:lang w:eastAsia="ja-JP"/>
        </w:rPr>
        <w:t>provide Memorandum of understanding signed by IBSA member country and third party organisation by 12th March the latest.</w:t>
      </w:r>
    </w:p>
    <w:p w14:paraId="2DA96035" w14:textId="55DC98B2" w:rsidR="00850129" w:rsidRDefault="00850129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</w:p>
    <w:p w14:paraId="0ADAD925" w14:textId="52C2CD32" w:rsidR="00850129" w:rsidRDefault="00371E30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13. General terms referred to competition rules</w:t>
      </w:r>
      <w:r w:rsidR="00707210">
        <w:rPr>
          <w:rFonts w:ascii="Arial" w:hAnsi="Arial" w:cs="Arial"/>
          <w:sz w:val="24"/>
          <w:szCs w:val="24"/>
          <w:lang w:eastAsia="ja-JP"/>
        </w:rPr>
        <w:t>:</w:t>
      </w:r>
    </w:p>
    <w:p w14:paraId="623936F5" w14:textId="34939322" w:rsidR="00371E30" w:rsidRDefault="00707210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- </w:t>
      </w:r>
      <w:r w:rsidR="00F856FC">
        <w:rPr>
          <w:rFonts w:ascii="Arial" w:hAnsi="Arial" w:cs="Arial"/>
          <w:sz w:val="24"/>
          <w:szCs w:val="24"/>
          <w:lang w:eastAsia="ja-JP"/>
        </w:rPr>
        <w:t>Each athlete is to execute 6 games in the first round.</w:t>
      </w:r>
    </w:p>
    <w:p w14:paraId="2D71FBDC" w14:textId="012CF286" w:rsidR="00F856FC" w:rsidRDefault="00707210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- </w:t>
      </w:r>
      <w:r w:rsidR="00F856FC">
        <w:rPr>
          <w:rFonts w:ascii="Arial" w:hAnsi="Arial" w:cs="Arial"/>
          <w:sz w:val="24"/>
          <w:szCs w:val="24"/>
          <w:lang w:eastAsia="ja-JP"/>
        </w:rPr>
        <w:t>One game contains 10 rounds</w:t>
      </w:r>
    </w:p>
    <w:p w14:paraId="0434F20E" w14:textId="5C3D7C02" w:rsidR="00F856FC" w:rsidRDefault="00707210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- </w:t>
      </w:r>
      <w:r w:rsidR="0047789B">
        <w:rPr>
          <w:rFonts w:ascii="Arial" w:hAnsi="Arial" w:cs="Arial"/>
          <w:sz w:val="24"/>
          <w:szCs w:val="24"/>
          <w:lang w:eastAsia="ja-JP"/>
        </w:rPr>
        <w:t xml:space="preserve">Medal events are provided for </w:t>
      </w:r>
      <w:r w:rsidR="005576A1">
        <w:rPr>
          <w:rFonts w:ascii="Arial" w:hAnsi="Arial" w:cs="Arial"/>
          <w:sz w:val="24"/>
          <w:szCs w:val="24"/>
          <w:lang w:eastAsia="ja-JP"/>
        </w:rPr>
        <w:t>Singles categories:</w:t>
      </w:r>
    </w:p>
    <w:p w14:paraId="0646737D" w14:textId="38F2243E" w:rsidR="005576A1" w:rsidRDefault="00707210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- </w:t>
      </w:r>
      <w:r w:rsidR="005576A1">
        <w:rPr>
          <w:rFonts w:ascii="Arial" w:hAnsi="Arial" w:cs="Arial"/>
          <w:sz w:val="24"/>
          <w:szCs w:val="24"/>
          <w:lang w:eastAsia="ja-JP"/>
        </w:rPr>
        <w:t>B1, B2, B3 for men and women separatel</w:t>
      </w:r>
      <w:r w:rsidR="003840B0">
        <w:rPr>
          <w:rFonts w:ascii="Arial" w:hAnsi="Arial" w:cs="Arial"/>
          <w:sz w:val="24"/>
          <w:szCs w:val="24"/>
          <w:lang w:eastAsia="ja-JP"/>
        </w:rPr>
        <w:t>y – 6 medal singles events.</w:t>
      </w:r>
    </w:p>
    <w:p w14:paraId="2289EA3E" w14:textId="2E48A389" w:rsidR="003840B0" w:rsidRDefault="00707210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- </w:t>
      </w:r>
      <w:r w:rsidR="00A63819">
        <w:rPr>
          <w:rFonts w:ascii="Arial" w:hAnsi="Arial" w:cs="Arial"/>
          <w:sz w:val="24"/>
          <w:szCs w:val="24"/>
          <w:lang w:eastAsia="ja-JP"/>
        </w:rPr>
        <w:t xml:space="preserve">Minimum 4 athletes or half of the standings i.e </w:t>
      </w:r>
      <w:r w:rsidR="00221E1D">
        <w:rPr>
          <w:rFonts w:ascii="Arial" w:hAnsi="Arial" w:cs="Arial"/>
          <w:sz w:val="24"/>
          <w:szCs w:val="24"/>
          <w:lang w:eastAsia="ja-JP"/>
        </w:rPr>
        <w:t xml:space="preserve">9 athletes in the first round and 5 of them will advance </w:t>
      </w:r>
      <w:r>
        <w:rPr>
          <w:rFonts w:ascii="Arial" w:hAnsi="Arial" w:cs="Arial"/>
          <w:sz w:val="24"/>
          <w:szCs w:val="24"/>
          <w:lang w:eastAsia="ja-JP"/>
        </w:rPr>
        <w:t>to</w:t>
      </w:r>
      <w:r w:rsidR="00221E1D">
        <w:rPr>
          <w:rFonts w:ascii="Arial" w:hAnsi="Arial" w:cs="Arial"/>
          <w:sz w:val="24"/>
          <w:szCs w:val="24"/>
          <w:lang w:eastAsia="ja-JP"/>
        </w:rPr>
        <w:t xml:space="preserve"> the final stage.</w:t>
      </w:r>
    </w:p>
    <w:p w14:paraId="3308EE93" w14:textId="7E8AF008" w:rsidR="00221E1D" w:rsidRDefault="00707210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- </w:t>
      </w:r>
      <w:r w:rsidR="0095597B">
        <w:rPr>
          <w:rFonts w:ascii="Arial" w:hAnsi="Arial" w:cs="Arial"/>
          <w:sz w:val="24"/>
          <w:szCs w:val="24"/>
          <w:lang w:eastAsia="ja-JP"/>
        </w:rPr>
        <w:t>If only 3 athletes are in the category no final stage is played.</w:t>
      </w:r>
    </w:p>
    <w:p w14:paraId="46154307" w14:textId="076E4DCE" w:rsidR="0095597B" w:rsidRDefault="00707210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- </w:t>
      </w:r>
      <w:r w:rsidR="003E1346">
        <w:rPr>
          <w:rFonts w:ascii="Arial" w:hAnsi="Arial" w:cs="Arial"/>
          <w:sz w:val="24"/>
          <w:szCs w:val="24"/>
          <w:lang w:eastAsia="ja-JP"/>
        </w:rPr>
        <w:t>If 4 athletes are in the category, final stage is played.</w:t>
      </w:r>
    </w:p>
    <w:p w14:paraId="102E4104" w14:textId="2834B770" w:rsidR="003E1346" w:rsidRDefault="00707210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- </w:t>
      </w:r>
      <w:r w:rsidR="003E1346">
        <w:rPr>
          <w:rFonts w:ascii="Arial" w:hAnsi="Arial" w:cs="Arial"/>
          <w:sz w:val="24"/>
          <w:szCs w:val="24"/>
          <w:lang w:eastAsia="ja-JP"/>
        </w:rPr>
        <w:t>Final stage is played for 3 games.</w:t>
      </w:r>
    </w:p>
    <w:p w14:paraId="51E14790" w14:textId="68E78834" w:rsidR="00707210" w:rsidRDefault="00707210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- </w:t>
      </w:r>
      <w:r w:rsidR="003E1346">
        <w:rPr>
          <w:rFonts w:ascii="Arial" w:hAnsi="Arial" w:cs="Arial"/>
          <w:sz w:val="24"/>
          <w:szCs w:val="24"/>
          <w:lang w:eastAsia="ja-JP"/>
        </w:rPr>
        <w:t>First round</w:t>
      </w:r>
      <w:r w:rsidR="00D525B2">
        <w:rPr>
          <w:rFonts w:ascii="Arial" w:hAnsi="Arial" w:cs="Arial"/>
          <w:sz w:val="24"/>
          <w:szCs w:val="24"/>
          <w:lang w:eastAsia="ja-JP"/>
        </w:rPr>
        <w:t xml:space="preserve"> 6 games</w:t>
      </w:r>
    </w:p>
    <w:p w14:paraId="156118B9" w14:textId="77777777" w:rsidR="00707210" w:rsidRDefault="00707210">
      <w:pPr>
        <w:spacing w:after="0" w:line="240" w:lineRule="auto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br w:type="page"/>
      </w:r>
    </w:p>
    <w:p w14:paraId="249E531F" w14:textId="77777777" w:rsidR="003E1346" w:rsidRDefault="003E1346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</w:p>
    <w:p w14:paraId="62037127" w14:textId="48200171" w:rsidR="00D525B2" w:rsidRDefault="00707210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13.2 </w:t>
      </w:r>
      <w:r w:rsidR="00D525B2">
        <w:rPr>
          <w:rFonts w:ascii="Arial" w:hAnsi="Arial" w:cs="Arial"/>
          <w:sz w:val="24"/>
          <w:szCs w:val="24"/>
          <w:lang w:eastAsia="ja-JP"/>
        </w:rPr>
        <w:t xml:space="preserve">Each </w:t>
      </w:r>
      <w:r w:rsidR="001D587C">
        <w:rPr>
          <w:rFonts w:ascii="Arial" w:hAnsi="Arial" w:cs="Arial"/>
          <w:sz w:val="24"/>
          <w:szCs w:val="24"/>
          <w:lang w:eastAsia="ja-JP"/>
        </w:rPr>
        <w:t xml:space="preserve">athlete </w:t>
      </w:r>
      <w:r w:rsidR="00D525B2">
        <w:rPr>
          <w:rFonts w:ascii="Arial" w:hAnsi="Arial" w:cs="Arial"/>
          <w:sz w:val="24"/>
          <w:szCs w:val="24"/>
          <w:lang w:eastAsia="ja-JP"/>
        </w:rPr>
        <w:t>has 2</w:t>
      </w:r>
      <w:r>
        <w:rPr>
          <w:rFonts w:ascii="Arial" w:hAnsi="Arial" w:cs="Arial"/>
          <w:sz w:val="24"/>
          <w:szCs w:val="24"/>
          <w:lang w:eastAsia="ja-JP"/>
        </w:rPr>
        <w:t>.</w:t>
      </w:r>
      <w:r w:rsidR="00D525B2">
        <w:rPr>
          <w:rFonts w:ascii="Arial" w:hAnsi="Arial" w:cs="Arial"/>
          <w:sz w:val="24"/>
          <w:szCs w:val="24"/>
          <w:lang w:eastAsia="ja-JP"/>
        </w:rPr>
        <w:t xml:space="preserve">5 hours </w:t>
      </w:r>
      <w:r w:rsidR="008E7369">
        <w:rPr>
          <w:rFonts w:ascii="Arial" w:hAnsi="Arial" w:cs="Arial"/>
          <w:sz w:val="24"/>
          <w:szCs w:val="24"/>
          <w:lang w:eastAsia="ja-JP"/>
        </w:rPr>
        <w:t>available as follows:</w:t>
      </w:r>
    </w:p>
    <w:p w14:paraId="00DED2B2" w14:textId="62B9600C" w:rsidR="008E7369" w:rsidRDefault="00707210" w:rsidP="00707210">
      <w:pPr>
        <w:spacing w:line="240" w:lineRule="auto"/>
        <w:ind w:leftChars="100" w:left="220" w:firstLine="488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- </w:t>
      </w:r>
      <w:r w:rsidR="008E7369">
        <w:rPr>
          <w:rFonts w:ascii="Arial" w:hAnsi="Arial" w:cs="Arial"/>
          <w:sz w:val="24"/>
          <w:szCs w:val="24"/>
          <w:lang w:eastAsia="ja-JP"/>
        </w:rPr>
        <w:t>12 minutes to prepare, install the railing etc.</w:t>
      </w:r>
    </w:p>
    <w:p w14:paraId="595852B5" w14:textId="2028AE25" w:rsidR="008E7369" w:rsidRDefault="00707210" w:rsidP="00707210">
      <w:pPr>
        <w:spacing w:line="240" w:lineRule="auto"/>
        <w:ind w:leftChars="100" w:left="220" w:firstLine="488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- </w:t>
      </w:r>
      <w:r w:rsidR="001C6083">
        <w:rPr>
          <w:rFonts w:ascii="Arial" w:hAnsi="Arial" w:cs="Arial"/>
          <w:sz w:val="24"/>
          <w:szCs w:val="24"/>
          <w:lang w:eastAsia="ja-JP"/>
        </w:rPr>
        <w:t>6 minutes warm-up</w:t>
      </w:r>
    </w:p>
    <w:p w14:paraId="118E996E" w14:textId="40E9A75A" w:rsidR="001C6083" w:rsidRDefault="00707210" w:rsidP="00707210">
      <w:pPr>
        <w:spacing w:line="240" w:lineRule="auto"/>
        <w:ind w:leftChars="100" w:left="220" w:firstLine="488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- </w:t>
      </w:r>
      <w:r w:rsidR="001C6083">
        <w:rPr>
          <w:rFonts w:ascii="Arial" w:hAnsi="Arial" w:cs="Arial"/>
          <w:sz w:val="24"/>
          <w:szCs w:val="24"/>
          <w:lang w:eastAsia="ja-JP"/>
        </w:rPr>
        <w:t>120 minutes (maximum 2 hours) – to play 6 games</w:t>
      </w:r>
    </w:p>
    <w:p w14:paraId="4B2B4390" w14:textId="798053C9" w:rsidR="001C6083" w:rsidRDefault="00707210" w:rsidP="00707210">
      <w:pPr>
        <w:spacing w:line="240" w:lineRule="auto"/>
        <w:ind w:leftChars="100" w:left="220" w:firstLine="488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-</w:t>
      </w:r>
      <w:r w:rsidR="001C6083">
        <w:rPr>
          <w:rFonts w:ascii="Arial" w:hAnsi="Arial" w:cs="Arial"/>
          <w:sz w:val="24"/>
          <w:szCs w:val="24"/>
          <w:lang w:eastAsia="ja-JP"/>
        </w:rPr>
        <w:t xml:space="preserve">12 minutes to </w:t>
      </w:r>
      <w:r w:rsidR="00B26D09">
        <w:rPr>
          <w:rFonts w:ascii="Arial" w:hAnsi="Arial" w:cs="Arial"/>
          <w:sz w:val="24"/>
          <w:szCs w:val="24"/>
          <w:lang w:eastAsia="ja-JP"/>
        </w:rPr>
        <w:t>uninstall the railing and clean up his/her equipment</w:t>
      </w:r>
    </w:p>
    <w:p w14:paraId="3B516AD8" w14:textId="444EFFA7" w:rsidR="001D587C" w:rsidRDefault="00707210" w:rsidP="00B26D09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13.3 </w:t>
      </w:r>
      <w:r w:rsidR="001D587C">
        <w:rPr>
          <w:rFonts w:ascii="Arial" w:hAnsi="Arial" w:cs="Arial"/>
          <w:sz w:val="24"/>
          <w:szCs w:val="24"/>
          <w:lang w:eastAsia="ja-JP"/>
        </w:rPr>
        <w:t>Final stage – 3 games</w:t>
      </w:r>
    </w:p>
    <w:p w14:paraId="41A71981" w14:textId="6EB387F1" w:rsidR="00B26D09" w:rsidRDefault="00B26D09" w:rsidP="00B26D09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Each </w:t>
      </w:r>
      <w:r w:rsidR="001D587C">
        <w:rPr>
          <w:rFonts w:ascii="Arial" w:hAnsi="Arial" w:cs="Arial"/>
          <w:sz w:val="24"/>
          <w:szCs w:val="24"/>
          <w:lang w:eastAsia="ja-JP"/>
        </w:rPr>
        <w:t xml:space="preserve">athlete </w:t>
      </w:r>
      <w:r>
        <w:rPr>
          <w:rFonts w:ascii="Arial" w:hAnsi="Arial" w:cs="Arial"/>
          <w:sz w:val="24"/>
          <w:szCs w:val="24"/>
          <w:lang w:eastAsia="ja-JP"/>
        </w:rPr>
        <w:t xml:space="preserve">has </w:t>
      </w:r>
      <w:r w:rsidR="00D42B4E">
        <w:rPr>
          <w:rFonts w:ascii="Arial" w:hAnsi="Arial" w:cs="Arial"/>
          <w:sz w:val="24"/>
          <w:szCs w:val="24"/>
          <w:lang w:eastAsia="ja-JP"/>
        </w:rPr>
        <w:t>1</w:t>
      </w:r>
      <w:r>
        <w:rPr>
          <w:rFonts w:ascii="Arial" w:hAnsi="Arial" w:cs="Arial"/>
          <w:sz w:val="24"/>
          <w:szCs w:val="24"/>
          <w:lang w:eastAsia="ja-JP"/>
        </w:rPr>
        <w:t xml:space="preserve"> hour available as follows</w:t>
      </w:r>
    </w:p>
    <w:p w14:paraId="428A4B1F" w14:textId="5FEDA9AA" w:rsidR="00B26D09" w:rsidRPr="00707210" w:rsidRDefault="00B26D09" w:rsidP="0070721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 w:rsidRPr="00707210">
        <w:rPr>
          <w:rFonts w:ascii="Arial" w:hAnsi="Arial" w:cs="Arial"/>
          <w:sz w:val="24"/>
          <w:szCs w:val="24"/>
          <w:lang w:eastAsia="ja-JP"/>
        </w:rPr>
        <w:t>12 minutes to prepare, install the railing etc.</w:t>
      </w:r>
    </w:p>
    <w:p w14:paraId="4E70B542" w14:textId="0E7F0837" w:rsidR="00B26D09" w:rsidRPr="00707210" w:rsidRDefault="00B26D09" w:rsidP="0070721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 w:rsidRPr="00707210">
        <w:rPr>
          <w:rFonts w:ascii="Arial" w:hAnsi="Arial" w:cs="Arial"/>
          <w:sz w:val="24"/>
          <w:szCs w:val="24"/>
          <w:lang w:eastAsia="ja-JP"/>
        </w:rPr>
        <w:t>6 minutes warm-up</w:t>
      </w:r>
    </w:p>
    <w:p w14:paraId="54E68C60" w14:textId="1398CC8D" w:rsidR="00B26D09" w:rsidRPr="00707210" w:rsidRDefault="00D42B4E" w:rsidP="0070721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 w:rsidRPr="00707210">
        <w:rPr>
          <w:rFonts w:ascii="Arial" w:hAnsi="Arial" w:cs="Arial"/>
          <w:sz w:val="24"/>
          <w:szCs w:val="24"/>
          <w:lang w:eastAsia="ja-JP"/>
        </w:rPr>
        <w:t>6</w:t>
      </w:r>
      <w:r w:rsidR="00B26D09" w:rsidRPr="00707210">
        <w:rPr>
          <w:rFonts w:ascii="Arial" w:hAnsi="Arial" w:cs="Arial"/>
          <w:sz w:val="24"/>
          <w:szCs w:val="24"/>
          <w:lang w:eastAsia="ja-JP"/>
        </w:rPr>
        <w:t xml:space="preserve">0 minutes (maximum </w:t>
      </w:r>
      <w:r w:rsidRPr="00707210">
        <w:rPr>
          <w:rFonts w:ascii="Arial" w:hAnsi="Arial" w:cs="Arial"/>
          <w:sz w:val="24"/>
          <w:szCs w:val="24"/>
          <w:lang w:eastAsia="ja-JP"/>
        </w:rPr>
        <w:t>1</w:t>
      </w:r>
      <w:r w:rsidR="00B26D09" w:rsidRPr="00707210">
        <w:rPr>
          <w:rFonts w:ascii="Arial" w:hAnsi="Arial" w:cs="Arial"/>
          <w:sz w:val="24"/>
          <w:szCs w:val="24"/>
          <w:lang w:eastAsia="ja-JP"/>
        </w:rPr>
        <w:t xml:space="preserve"> hour) – to play </w:t>
      </w:r>
      <w:r w:rsidRPr="00707210">
        <w:rPr>
          <w:rFonts w:ascii="Arial" w:hAnsi="Arial" w:cs="Arial"/>
          <w:sz w:val="24"/>
          <w:szCs w:val="24"/>
          <w:lang w:eastAsia="ja-JP"/>
        </w:rPr>
        <w:t>3</w:t>
      </w:r>
      <w:r w:rsidR="00B26D09" w:rsidRPr="00707210">
        <w:rPr>
          <w:rFonts w:ascii="Arial" w:hAnsi="Arial" w:cs="Arial"/>
          <w:sz w:val="24"/>
          <w:szCs w:val="24"/>
          <w:lang w:eastAsia="ja-JP"/>
        </w:rPr>
        <w:t xml:space="preserve"> games</w:t>
      </w:r>
    </w:p>
    <w:p w14:paraId="2BA43231" w14:textId="0C910A3D" w:rsidR="00B26D09" w:rsidRPr="00707210" w:rsidRDefault="00B26D09" w:rsidP="0070721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  <w:lang w:eastAsia="ja-JP"/>
        </w:rPr>
      </w:pPr>
      <w:r w:rsidRPr="00707210">
        <w:rPr>
          <w:rFonts w:ascii="Arial" w:hAnsi="Arial" w:cs="Arial"/>
          <w:sz w:val="24"/>
          <w:szCs w:val="24"/>
          <w:lang w:eastAsia="ja-JP"/>
        </w:rPr>
        <w:t>12 minutes to uninstall the railing and clean up his/her equipment</w:t>
      </w:r>
    </w:p>
    <w:p w14:paraId="5DE9DB85" w14:textId="69629DB7" w:rsidR="00CA1FC5" w:rsidRDefault="00CA1FC5" w:rsidP="00B26D09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Oil patterns and tenpin bowling storage will be </w:t>
      </w:r>
      <w:r w:rsidR="00B82FF2">
        <w:rPr>
          <w:rFonts w:ascii="Arial" w:hAnsi="Arial" w:cs="Arial"/>
          <w:sz w:val="24"/>
          <w:szCs w:val="24"/>
          <w:lang w:eastAsia="ja-JP"/>
        </w:rPr>
        <w:t>defined later after all participants will be registered not earlier than on</w:t>
      </w:r>
      <w:r w:rsidR="00020984">
        <w:rPr>
          <w:rFonts w:ascii="Arial" w:hAnsi="Arial" w:cs="Arial"/>
          <w:sz w:val="24"/>
          <w:szCs w:val="24"/>
          <w:lang w:eastAsia="ja-JP"/>
        </w:rPr>
        <w:t xml:space="preserve"> </w:t>
      </w:r>
      <w:r w:rsidR="00707210">
        <w:rPr>
          <w:rFonts w:ascii="Arial" w:hAnsi="Arial" w:cs="Arial"/>
          <w:sz w:val="24"/>
          <w:szCs w:val="24"/>
          <w:lang w:eastAsia="ja-JP"/>
        </w:rPr>
        <w:t xml:space="preserve">the </w:t>
      </w:r>
      <w:r w:rsidR="00020984">
        <w:rPr>
          <w:rFonts w:ascii="Arial" w:hAnsi="Arial" w:cs="Arial"/>
          <w:sz w:val="24"/>
          <w:szCs w:val="24"/>
          <w:lang w:eastAsia="ja-JP"/>
        </w:rPr>
        <w:t>11t</w:t>
      </w:r>
      <w:r w:rsidR="00707210">
        <w:rPr>
          <w:rFonts w:ascii="Arial" w:hAnsi="Arial" w:cs="Arial"/>
          <w:sz w:val="24"/>
          <w:szCs w:val="24"/>
          <w:lang w:eastAsia="ja-JP"/>
        </w:rPr>
        <w:t>h</w:t>
      </w:r>
      <w:r w:rsidR="00020984">
        <w:rPr>
          <w:rFonts w:ascii="Arial" w:hAnsi="Arial" w:cs="Arial"/>
          <w:sz w:val="24"/>
          <w:szCs w:val="24"/>
          <w:lang w:eastAsia="ja-JP"/>
        </w:rPr>
        <w:t xml:space="preserve"> April 2023.</w:t>
      </w:r>
    </w:p>
    <w:p w14:paraId="320CC894" w14:textId="29EC5931" w:rsidR="00020984" w:rsidRDefault="00020984" w:rsidP="00B26D09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14. Contact details</w:t>
      </w:r>
    </w:p>
    <w:p w14:paraId="48A5ACBF" w14:textId="4A834CDC" w:rsidR="00020984" w:rsidRDefault="000F75DF" w:rsidP="00B26D09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In case of any further querries, please contact:</w:t>
      </w:r>
    </w:p>
    <w:p w14:paraId="2A287E3F" w14:textId="13CF1485" w:rsidR="000F75DF" w:rsidRDefault="000F75DF" w:rsidP="00707210">
      <w:pPr>
        <w:spacing w:after="0"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Mr. Zdeněk Barlok</w:t>
      </w:r>
    </w:p>
    <w:p w14:paraId="0A52EB7E" w14:textId="126402E5" w:rsidR="000F75DF" w:rsidRDefault="000F75DF" w:rsidP="00707210">
      <w:pPr>
        <w:spacing w:after="0"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IBSA Tenpin bowling Sports Committee Chairman</w:t>
      </w:r>
    </w:p>
    <w:p w14:paraId="21CFBF0B" w14:textId="58851666" w:rsidR="000F75DF" w:rsidRDefault="000D76CE" w:rsidP="00707210">
      <w:pPr>
        <w:spacing w:after="0"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Czech Blind Sports Federation Chairman and IBSA Tenpin bowling European Championship Director</w:t>
      </w:r>
    </w:p>
    <w:p w14:paraId="04B91DE7" w14:textId="6E700519" w:rsidR="000D76CE" w:rsidRDefault="000D76CE" w:rsidP="00707210">
      <w:pPr>
        <w:spacing w:after="0"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E-maiL: </w:t>
      </w:r>
      <w:hyperlink r:id="rId7" w:history="1">
        <w:r w:rsidRPr="00C84BEF">
          <w:rPr>
            <w:rStyle w:val="Hyperlink"/>
            <w:rFonts w:ascii="Arial" w:hAnsi="Arial" w:cs="Arial"/>
            <w:sz w:val="24"/>
            <w:szCs w:val="24"/>
            <w:lang w:eastAsia="ja-JP"/>
          </w:rPr>
          <w:t>zbarlok@cbsf.cz</w:t>
        </w:r>
      </w:hyperlink>
      <w:r>
        <w:rPr>
          <w:rFonts w:ascii="Arial" w:hAnsi="Arial" w:cs="Arial"/>
          <w:sz w:val="24"/>
          <w:szCs w:val="24"/>
          <w:lang w:eastAsia="ja-JP"/>
        </w:rPr>
        <w:t xml:space="preserve">, </w:t>
      </w:r>
      <w:hyperlink r:id="rId8" w:history="1">
        <w:r w:rsidRPr="00C84BEF">
          <w:rPr>
            <w:rStyle w:val="Hyperlink"/>
            <w:rFonts w:ascii="Arial" w:hAnsi="Arial" w:cs="Arial"/>
            <w:sz w:val="24"/>
            <w:szCs w:val="24"/>
            <w:lang w:eastAsia="ja-JP"/>
          </w:rPr>
          <w:t>zbarlok@bscprague.eu</w:t>
        </w:r>
      </w:hyperlink>
    </w:p>
    <w:p w14:paraId="551DB42F" w14:textId="7D266EEB" w:rsidR="000D76CE" w:rsidRDefault="000D76CE" w:rsidP="00707210">
      <w:pPr>
        <w:spacing w:after="0"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Cell/WhatsApp: +420731435534</w:t>
      </w:r>
    </w:p>
    <w:p w14:paraId="467A185E" w14:textId="5505B6AC" w:rsidR="00707210" w:rsidRDefault="00707210" w:rsidP="00707210">
      <w:pPr>
        <w:spacing w:after="0"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</w:p>
    <w:p w14:paraId="573DCD3C" w14:textId="77777777" w:rsidR="00707210" w:rsidRDefault="00707210" w:rsidP="00707210">
      <w:pPr>
        <w:spacing w:after="0"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</w:p>
    <w:p w14:paraId="6BA4C38F" w14:textId="7BC9EACA" w:rsidR="000D76CE" w:rsidRDefault="00F3231D" w:rsidP="00B26D09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LOC team co-ordinators and IBSA official secretary delegates:</w:t>
      </w:r>
    </w:p>
    <w:p w14:paraId="57C9366C" w14:textId="77777777" w:rsidR="000468B2" w:rsidRDefault="00EE172D" w:rsidP="00B26D09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Miss Rossella De Fabritiis (Italy)</w:t>
      </w:r>
      <w:r w:rsidR="0037754B">
        <w:rPr>
          <w:rFonts w:ascii="Arial" w:hAnsi="Arial" w:cs="Arial"/>
          <w:sz w:val="24"/>
          <w:szCs w:val="24"/>
          <w:lang w:eastAsia="ja-JP"/>
        </w:rPr>
        <w:t xml:space="preserve"> </w:t>
      </w:r>
    </w:p>
    <w:p w14:paraId="49E39773" w14:textId="076F66D9" w:rsidR="00C954E4" w:rsidRDefault="0037754B" w:rsidP="00B26D09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Miss Markéta Kristlová (Cz</w:t>
      </w:r>
      <w:r w:rsidR="004462F5">
        <w:rPr>
          <w:rFonts w:ascii="Arial" w:hAnsi="Arial" w:cs="Arial"/>
          <w:sz w:val="24"/>
          <w:szCs w:val="24"/>
          <w:lang w:eastAsia="ja-JP"/>
        </w:rPr>
        <w:t>e</w:t>
      </w:r>
      <w:r>
        <w:rPr>
          <w:rFonts w:ascii="Arial" w:hAnsi="Arial" w:cs="Arial"/>
          <w:sz w:val="24"/>
          <w:szCs w:val="24"/>
          <w:lang w:eastAsia="ja-JP"/>
        </w:rPr>
        <w:t>ch Republic)</w:t>
      </w:r>
    </w:p>
    <w:p w14:paraId="626A532E" w14:textId="32EC216F" w:rsidR="00A95278" w:rsidRDefault="0037754B" w:rsidP="00B26D09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Chief of finance: </w:t>
      </w:r>
      <w:r w:rsidR="00661541">
        <w:rPr>
          <w:rFonts w:ascii="Arial" w:hAnsi="Arial" w:cs="Arial"/>
          <w:sz w:val="24"/>
          <w:szCs w:val="24"/>
          <w:lang w:eastAsia="ja-JP"/>
        </w:rPr>
        <w:t xml:space="preserve">Ms. </w:t>
      </w:r>
      <w:r>
        <w:rPr>
          <w:rFonts w:ascii="Arial" w:hAnsi="Arial" w:cs="Arial"/>
          <w:sz w:val="24"/>
          <w:szCs w:val="24"/>
          <w:lang w:eastAsia="ja-JP"/>
        </w:rPr>
        <w:t>Marie Gutova (Czech Republic)</w:t>
      </w:r>
    </w:p>
    <w:p w14:paraId="03B1718F" w14:textId="751D2181" w:rsidR="0037754B" w:rsidRDefault="0037754B" w:rsidP="00B26D09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</w:p>
    <w:p w14:paraId="799B4998" w14:textId="5A917DEB" w:rsidR="00087A40" w:rsidRDefault="00087A40" w:rsidP="00B26D09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15. All rights reserved</w:t>
      </w:r>
    </w:p>
    <w:p w14:paraId="210E2F7D" w14:textId="533D4B38" w:rsidR="00087A40" w:rsidRDefault="00673E1C" w:rsidP="00B26D09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IBSA Tenpin bowling Sports Committee is entitled to may carry out any changes </w:t>
      </w:r>
      <w:r w:rsidR="003E4B94">
        <w:rPr>
          <w:rFonts w:ascii="Arial" w:hAnsi="Arial" w:cs="Arial"/>
          <w:sz w:val="24"/>
          <w:szCs w:val="24"/>
          <w:lang w:eastAsia="ja-JP"/>
        </w:rPr>
        <w:t>upon the agreement with Local organising committee and IBSA member country.</w:t>
      </w:r>
    </w:p>
    <w:p w14:paraId="04002F03" w14:textId="64AAF9AB" w:rsidR="00D525B2" w:rsidRDefault="003E4B94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Prague, 6th March 2023</w:t>
      </w:r>
    </w:p>
    <w:p w14:paraId="32896366" w14:textId="77777777" w:rsidR="005576A1" w:rsidRDefault="005576A1" w:rsidP="00ED1D1A">
      <w:pPr>
        <w:spacing w:line="240" w:lineRule="auto"/>
        <w:ind w:leftChars="100" w:left="220"/>
        <w:jc w:val="both"/>
        <w:rPr>
          <w:rFonts w:ascii="Arial" w:hAnsi="Arial" w:cs="Arial"/>
          <w:sz w:val="24"/>
          <w:szCs w:val="24"/>
          <w:lang w:eastAsia="ja-JP"/>
        </w:rPr>
      </w:pPr>
    </w:p>
    <w:sectPr w:rsidR="005576A1" w:rsidSect="0089609F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E748" w14:textId="77777777" w:rsidR="00D72E33" w:rsidRDefault="00D72E33" w:rsidP="009B34AA">
      <w:pPr>
        <w:spacing w:after="0" w:line="240" w:lineRule="auto"/>
      </w:pPr>
      <w:r>
        <w:separator/>
      </w:r>
    </w:p>
  </w:endnote>
  <w:endnote w:type="continuationSeparator" w:id="0">
    <w:p w14:paraId="3A334B6D" w14:textId="77777777" w:rsidR="00D72E33" w:rsidRDefault="00D72E33" w:rsidP="009B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FE82" w14:textId="77777777" w:rsidR="00D72E33" w:rsidRDefault="00D72E33" w:rsidP="009B34AA">
      <w:pPr>
        <w:spacing w:after="0" w:line="240" w:lineRule="auto"/>
      </w:pPr>
      <w:r>
        <w:separator/>
      </w:r>
    </w:p>
  </w:footnote>
  <w:footnote w:type="continuationSeparator" w:id="0">
    <w:p w14:paraId="38FFEF2D" w14:textId="77777777" w:rsidR="00D72E33" w:rsidRDefault="00D72E33" w:rsidP="009B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3665" w14:textId="33730AC2" w:rsidR="009B34AA" w:rsidRDefault="0089609F">
    <w:pPr>
      <w:pStyle w:val="Header"/>
    </w:pPr>
    <w:r w:rsidRPr="009B34AA">
      <w:rPr>
        <w:noProof/>
        <w:lang w:eastAsia="cs-CZ"/>
      </w:rPr>
      <w:drawing>
        <wp:anchor distT="0" distB="0" distL="0" distR="0" simplePos="0" relativeHeight="251659776" behindDoc="0" locked="0" layoutInCell="1" allowOverlap="1" wp14:anchorId="0E11D802" wp14:editId="5A128FF6">
          <wp:simplePos x="0" y="0"/>
          <wp:positionH relativeFrom="margin">
            <wp:posOffset>0</wp:posOffset>
          </wp:positionH>
          <wp:positionV relativeFrom="paragraph">
            <wp:posOffset>-300355</wp:posOffset>
          </wp:positionV>
          <wp:extent cx="2516505" cy="747395"/>
          <wp:effectExtent l="0" t="0" r="0" b="0"/>
          <wp:wrapSquare wrapText="lef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1466511A" wp14:editId="39DBF352">
          <wp:simplePos x="0" y="0"/>
          <wp:positionH relativeFrom="column">
            <wp:posOffset>5949950</wp:posOffset>
          </wp:positionH>
          <wp:positionV relativeFrom="paragraph">
            <wp:posOffset>-227330</wp:posOffset>
          </wp:positionV>
          <wp:extent cx="603250" cy="1014557"/>
          <wp:effectExtent l="0" t="0" r="6350" b="0"/>
          <wp:wrapTight wrapText="bothSides">
            <wp:wrapPolygon edited="0">
              <wp:start x="0" y="0"/>
              <wp:lineTo x="0" y="21100"/>
              <wp:lineTo x="21145" y="21100"/>
              <wp:lineTo x="211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1014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00AD"/>
    <w:multiLevelType w:val="hybridMultilevel"/>
    <w:tmpl w:val="1206F59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83C3505"/>
    <w:multiLevelType w:val="hybridMultilevel"/>
    <w:tmpl w:val="C0727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145A1"/>
    <w:multiLevelType w:val="hybridMultilevel"/>
    <w:tmpl w:val="8EAE28C8"/>
    <w:lvl w:ilvl="0" w:tplc="536CDEEC">
      <w:start w:val="13"/>
      <w:numFmt w:val="bullet"/>
      <w:lvlText w:val="-"/>
      <w:lvlJc w:val="left"/>
      <w:pPr>
        <w:ind w:left="9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693274C7"/>
    <w:multiLevelType w:val="hybridMultilevel"/>
    <w:tmpl w:val="7108CE10"/>
    <w:lvl w:ilvl="0" w:tplc="B09CEB0C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A0512"/>
    <w:multiLevelType w:val="multilevel"/>
    <w:tmpl w:val="D8F4C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BCE5369"/>
    <w:multiLevelType w:val="hybridMultilevel"/>
    <w:tmpl w:val="FACC2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534132">
    <w:abstractNumId w:val="0"/>
  </w:num>
  <w:num w:numId="2" w16cid:durableId="3285030">
    <w:abstractNumId w:val="4"/>
  </w:num>
  <w:num w:numId="3" w16cid:durableId="261763923">
    <w:abstractNumId w:val="4"/>
  </w:num>
  <w:num w:numId="4" w16cid:durableId="1470972864">
    <w:abstractNumId w:val="4"/>
  </w:num>
  <w:num w:numId="5" w16cid:durableId="1963145374">
    <w:abstractNumId w:val="3"/>
  </w:num>
  <w:num w:numId="6" w16cid:durableId="1878814456">
    <w:abstractNumId w:val="1"/>
  </w:num>
  <w:num w:numId="7" w16cid:durableId="772282035">
    <w:abstractNumId w:val="5"/>
  </w:num>
  <w:num w:numId="8" w16cid:durableId="1466462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28"/>
    <w:rsid w:val="00020984"/>
    <w:rsid w:val="00022AF1"/>
    <w:rsid w:val="00024252"/>
    <w:rsid w:val="0003032F"/>
    <w:rsid w:val="00036283"/>
    <w:rsid w:val="000365C0"/>
    <w:rsid w:val="00037636"/>
    <w:rsid w:val="000468B2"/>
    <w:rsid w:val="000477BB"/>
    <w:rsid w:val="000547F7"/>
    <w:rsid w:val="00057CDE"/>
    <w:rsid w:val="00060862"/>
    <w:rsid w:val="00064D5F"/>
    <w:rsid w:val="000655E4"/>
    <w:rsid w:val="00087A40"/>
    <w:rsid w:val="00093598"/>
    <w:rsid w:val="000A1D17"/>
    <w:rsid w:val="000A5CFE"/>
    <w:rsid w:val="000C38BA"/>
    <w:rsid w:val="000D4B5B"/>
    <w:rsid w:val="000D76CE"/>
    <w:rsid w:val="000E0F52"/>
    <w:rsid w:val="000F2798"/>
    <w:rsid w:val="000F5FFB"/>
    <w:rsid w:val="000F75DF"/>
    <w:rsid w:val="00114BB8"/>
    <w:rsid w:val="001156E5"/>
    <w:rsid w:val="00130028"/>
    <w:rsid w:val="00157005"/>
    <w:rsid w:val="00162E22"/>
    <w:rsid w:val="001667B5"/>
    <w:rsid w:val="00171AB2"/>
    <w:rsid w:val="00175100"/>
    <w:rsid w:val="0018196C"/>
    <w:rsid w:val="001829C2"/>
    <w:rsid w:val="001865BA"/>
    <w:rsid w:val="00186733"/>
    <w:rsid w:val="00193207"/>
    <w:rsid w:val="001A0159"/>
    <w:rsid w:val="001A4B23"/>
    <w:rsid w:val="001B3AD1"/>
    <w:rsid w:val="001C59FB"/>
    <w:rsid w:val="001C6083"/>
    <w:rsid w:val="001D5413"/>
    <w:rsid w:val="001D587C"/>
    <w:rsid w:val="001E0E17"/>
    <w:rsid w:val="001E23DC"/>
    <w:rsid w:val="0020014F"/>
    <w:rsid w:val="0022011B"/>
    <w:rsid w:val="00221746"/>
    <w:rsid w:val="00221E1D"/>
    <w:rsid w:val="002275F6"/>
    <w:rsid w:val="00277AB3"/>
    <w:rsid w:val="0028676C"/>
    <w:rsid w:val="002925CE"/>
    <w:rsid w:val="002A30C0"/>
    <w:rsid w:val="002A6865"/>
    <w:rsid w:val="002B67BA"/>
    <w:rsid w:val="002C513D"/>
    <w:rsid w:val="00300904"/>
    <w:rsid w:val="00305CF5"/>
    <w:rsid w:val="003064A8"/>
    <w:rsid w:val="00306CD8"/>
    <w:rsid w:val="003162C1"/>
    <w:rsid w:val="00317A59"/>
    <w:rsid w:val="00321444"/>
    <w:rsid w:val="00324B7C"/>
    <w:rsid w:val="003263F6"/>
    <w:rsid w:val="00336582"/>
    <w:rsid w:val="00337D3A"/>
    <w:rsid w:val="003401DC"/>
    <w:rsid w:val="00371E30"/>
    <w:rsid w:val="0037754B"/>
    <w:rsid w:val="00381D9C"/>
    <w:rsid w:val="003840B0"/>
    <w:rsid w:val="00391636"/>
    <w:rsid w:val="003A6236"/>
    <w:rsid w:val="003B27DB"/>
    <w:rsid w:val="003D7DFF"/>
    <w:rsid w:val="003E0EB7"/>
    <w:rsid w:val="003E1346"/>
    <w:rsid w:val="003E4B94"/>
    <w:rsid w:val="00405AD7"/>
    <w:rsid w:val="00424B51"/>
    <w:rsid w:val="0043263B"/>
    <w:rsid w:val="004445B1"/>
    <w:rsid w:val="004462F5"/>
    <w:rsid w:val="0045001D"/>
    <w:rsid w:val="00464B4F"/>
    <w:rsid w:val="0047789B"/>
    <w:rsid w:val="00490FC2"/>
    <w:rsid w:val="004B39C4"/>
    <w:rsid w:val="004C32F8"/>
    <w:rsid w:val="004C54EA"/>
    <w:rsid w:val="004C65B2"/>
    <w:rsid w:val="004E3237"/>
    <w:rsid w:val="00507649"/>
    <w:rsid w:val="00510EE9"/>
    <w:rsid w:val="0051426F"/>
    <w:rsid w:val="0051691F"/>
    <w:rsid w:val="005269D3"/>
    <w:rsid w:val="0053649B"/>
    <w:rsid w:val="00543909"/>
    <w:rsid w:val="00556824"/>
    <w:rsid w:val="005576A1"/>
    <w:rsid w:val="00561AA0"/>
    <w:rsid w:val="00565D77"/>
    <w:rsid w:val="00584DB9"/>
    <w:rsid w:val="005A42AC"/>
    <w:rsid w:val="005A5886"/>
    <w:rsid w:val="005B7219"/>
    <w:rsid w:val="0060014B"/>
    <w:rsid w:val="00601579"/>
    <w:rsid w:val="0061264A"/>
    <w:rsid w:val="006134E0"/>
    <w:rsid w:val="00613F73"/>
    <w:rsid w:val="00636206"/>
    <w:rsid w:val="0064662E"/>
    <w:rsid w:val="00650357"/>
    <w:rsid w:val="00661541"/>
    <w:rsid w:val="0067086F"/>
    <w:rsid w:val="00673E1C"/>
    <w:rsid w:val="006743FB"/>
    <w:rsid w:val="00675AFB"/>
    <w:rsid w:val="0068334A"/>
    <w:rsid w:val="00693FBA"/>
    <w:rsid w:val="006956AD"/>
    <w:rsid w:val="006A68B5"/>
    <w:rsid w:val="006A773D"/>
    <w:rsid w:val="006C0750"/>
    <w:rsid w:val="006C216D"/>
    <w:rsid w:val="006C578E"/>
    <w:rsid w:val="006D5460"/>
    <w:rsid w:val="006E03A5"/>
    <w:rsid w:val="006E776D"/>
    <w:rsid w:val="006F0227"/>
    <w:rsid w:val="006F72FE"/>
    <w:rsid w:val="00707210"/>
    <w:rsid w:val="00713056"/>
    <w:rsid w:val="00717822"/>
    <w:rsid w:val="00723497"/>
    <w:rsid w:val="00724C2A"/>
    <w:rsid w:val="00725615"/>
    <w:rsid w:val="00727C17"/>
    <w:rsid w:val="007575CD"/>
    <w:rsid w:val="00761D30"/>
    <w:rsid w:val="00771A6B"/>
    <w:rsid w:val="00775223"/>
    <w:rsid w:val="0078529F"/>
    <w:rsid w:val="007870B6"/>
    <w:rsid w:val="00796320"/>
    <w:rsid w:val="007C4C55"/>
    <w:rsid w:val="007D6804"/>
    <w:rsid w:val="007F145B"/>
    <w:rsid w:val="00807FC7"/>
    <w:rsid w:val="00814627"/>
    <w:rsid w:val="008178D9"/>
    <w:rsid w:val="0082046C"/>
    <w:rsid w:val="00826A56"/>
    <w:rsid w:val="008305D2"/>
    <w:rsid w:val="008442BE"/>
    <w:rsid w:val="00850129"/>
    <w:rsid w:val="00853451"/>
    <w:rsid w:val="00887480"/>
    <w:rsid w:val="00895F03"/>
    <w:rsid w:val="0089609F"/>
    <w:rsid w:val="00897CD7"/>
    <w:rsid w:val="008B6627"/>
    <w:rsid w:val="008E3581"/>
    <w:rsid w:val="008E7369"/>
    <w:rsid w:val="008F17A1"/>
    <w:rsid w:val="00900BE0"/>
    <w:rsid w:val="00922892"/>
    <w:rsid w:val="009229FE"/>
    <w:rsid w:val="009334B3"/>
    <w:rsid w:val="00941825"/>
    <w:rsid w:val="009429D4"/>
    <w:rsid w:val="0095597B"/>
    <w:rsid w:val="00961345"/>
    <w:rsid w:val="009622E1"/>
    <w:rsid w:val="00962D8F"/>
    <w:rsid w:val="00977138"/>
    <w:rsid w:val="00977E24"/>
    <w:rsid w:val="00991D43"/>
    <w:rsid w:val="009928C3"/>
    <w:rsid w:val="00995ADC"/>
    <w:rsid w:val="009B34AA"/>
    <w:rsid w:val="009C51D5"/>
    <w:rsid w:val="009C712E"/>
    <w:rsid w:val="009E53BA"/>
    <w:rsid w:val="009F1878"/>
    <w:rsid w:val="009F321E"/>
    <w:rsid w:val="009F48CE"/>
    <w:rsid w:val="009F66F9"/>
    <w:rsid w:val="00A04F41"/>
    <w:rsid w:val="00A07457"/>
    <w:rsid w:val="00A11F50"/>
    <w:rsid w:val="00A173B1"/>
    <w:rsid w:val="00A2315E"/>
    <w:rsid w:val="00A365D5"/>
    <w:rsid w:val="00A52118"/>
    <w:rsid w:val="00A55CA8"/>
    <w:rsid w:val="00A63819"/>
    <w:rsid w:val="00A70476"/>
    <w:rsid w:val="00A87F65"/>
    <w:rsid w:val="00A95278"/>
    <w:rsid w:val="00A95B06"/>
    <w:rsid w:val="00AA5BF1"/>
    <w:rsid w:val="00AD2C82"/>
    <w:rsid w:val="00B0070E"/>
    <w:rsid w:val="00B10666"/>
    <w:rsid w:val="00B21C19"/>
    <w:rsid w:val="00B2389A"/>
    <w:rsid w:val="00B26D09"/>
    <w:rsid w:val="00B435D9"/>
    <w:rsid w:val="00B64C3E"/>
    <w:rsid w:val="00B7388E"/>
    <w:rsid w:val="00B82FF2"/>
    <w:rsid w:val="00B83F76"/>
    <w:rsid w:val="00B904F2"/>
    <w:rsid w:val="00BB7628"/>
    <w:rsid w:val="00BC0765"/>
    <w:rsid w:val="00BC0C4F"/>
    <w:rsid w:val="00BC12A2"/>
    <w:rsid w:val="00BD0B25"/>
    <w:rsid w:val="00BD1978"/>
    <w:rsid w:val="00BD45FA"/>
    <w:rsid w:val="00BF056D"/>
    <w:rsid w:val="00BF247D"/>
    <w:rsid w:val="00BF6328"/>
    <w:rsid w:val="00C01072"/>
    <w:rsid w:val="00C02444"/>
    <w:rsid w:val="00C0745A"/>
    <w:rsid w:val="00C10227"/>
    <w:rsid w:val="00C25002"/>
    <w:rsid w:val="00C30811"/>
    <w:rsid w:val="00C43FA3"/>
    <w:rsid w:val="00C5560D"/>
    <w:rsid w:val="00C57CD1"/>
    <w:rsid w:val="00C61237"/>
    <w:rsid w:val="00C63975"/>
    <w:rsid w:val="00C70658"/>
    <w:rsid w:val="00C75957"/>
    <w:rsid w:val="00C774D0"/>
    <w:rsid w:val="00C91C8B"/>
    <w:rsid w:val="00C954E4"/>
    <w:rsid w:val="00CA1FC5"/>
    <w:rsid w:val="00CA4A26"/>
    <w:rsid w:val="00CA6952"/>
    <w:rsid w:val="00CB6EF7"/>
    <w:rsid w:val="00CC1F82"/>
    <w:rsid w:val="00CC3B5C"/>
    <w:rsid w:val="00CC3DD8"/>
    <w:rsid w:val="00D1137B"/>
    <w:rsid w:val="00D118AC"/>
    <w:rsid w:val="00D231D2"/>
    <w:rsid w:val="00D26BB7"/>
    <w:rsid w:val="00D32632"/>
    <w:rsid w:val="00D339E4"/>
    <w:rsid w:val="00D42B4E"/>
    <w:rsid w:val="00D47812"/>
    <w:rsid w:val="00D525B2"/>
    <w:rsid w:val="00D6283C"/>
    <w:rsid w:val="00D63068"/>
    <w:rsid w:val="00D65874"/>
    <w:rsid w:val="00D70C58"/>
    <w:rsid w:val="00D72E33"/>
    <w:rsid w:val="00D76AD9"/>
    <w:rsid w:val="00D9590D"/>
    <w:rsid w:val="00DA087E"/>
    <w:rsid w:val="00DA3609"/>
    <w:rsid w:val="00DB0E0A"/>
    <w:rsid w:val="00DC300B"/>
    <w:rsid w:val="00DC5862"/>
    <w:rsid w:val="00DD0441"/>
    <w:rsid w:val="00DD73A0"/>
    <w:rsid w:val="00DE0F10"/>
    <w:rsid w:val="00DE31FA"/>
    <w:rsid w:val="00DF27CA"/>
    <w:rsid w:val="00E107F3"/>
    <w:rsid w:val="00E15C89"/>
    <w:rsid w:val="00E27062"/>
    <w:rsid w:val="00E34B09"/>
    <w:rsid w:val="00E359A1"/>
    <w:rsid w:val="00E40B3C"/>
    <w:rsid w:val="00E42FDD"/>
    <w:rsid w:val="00E4715B"/>
    <w:rsid w:val="00E60640"/>
    <w:rsid w:val="00E87C15"/>
    <w:rsid w:val="00EB6B8D"/>
    <w:rsid w:val="00ED1D1A"/>
    <w:rsid w:val="00ED1E7E"/>
    <w:rsid w:val="00EE172D"/>
    <w:rsid w:val="00F12A49"/>
    <w:rsid w:val="00F14CF4"/>
    <w:rsid w:val="00F17E9D"/>
    <w:rsid w:val="00F3231D"/>
    <w:rsid w:val="00F32B4F"/>
    <w:rsid w:val="00F507DE"/>
    <w:rsid w:val="00F62690"/>
    <w:rsid w:val="00F70161"/>
    <w:rsid w:val="00F856FC"/>
    <w:rsid w:val="00F92EF0"/>
    <w:rsid w:val="00FD122C"/>
    <w:rsid w:val="00FD2C7F"/>
    <w:rsid w:val="00FD4C3B"/>
    <w:rsid w:val="00FD6AEF"/>
    <w:rsid w:val="00FE6141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CF3F4"/>
  <w15:docId w15:val="{D4FB577A-8714-4BD4-AFBB-0B1E35CB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2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27062"/>
    <w:pPr>
      <w:keepNext/>
      <w:numPr>
        <w:numId w:val="4"/>
      </w:numPr>
      <w:tabs>
        <w:tab w:val="left" w:pos="851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27062"/>
    <w:pPr>
      <w:keepNext/>
      <w:numPr>
        <w:ilvl w:val="1"/>
        <w:numId w:val="4"/>
      </w:numPr>
      <w:tabs>
        <w:tab w:val="left" w:pos="851"/>
      </w:tabs>
      <w:spacing w:before="36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27062"/>
    <w:pPr>
      <w:keepNext/>
      <w:numPr>
        <w:ilvl w:val="2"/>
        <w:numId w:val="4"/>
      </w:numPr>
      <w:tabs>
        <w:tab w:val="left" w:pos="851"/>
        <w:tab w:val="left" w:pos="1287"/>
      </w:tabs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razky">
    <w:name w:val="Odrazky"/>
    <w:basedOn w:val="Normal"/>
    <w:rsid w:val="00693FBA"/>
    <w:pPr>
      <w:numPr>
        <w:numId w:val="5"/>
      </w:numPr>
      <w:spacing w:after="120"/>
      <w:contextualSpacing/>
    </w:pPr>
  </w:style>
  <w:style w:type="character" w:customStyle="1" w:styleId="Heading1Char">
    <w:name w:val="Heading 1 Char"/>
    <w:basedOn w:val="DefaultParagraphFont"/>
    <w:link w:val="Heading1"/>
    <w:rsid w:val="00E27062"/>
    <w:rPr>
      <w:rFonts w:eastAsia="Times New Roman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E27062"/>
    <w:rPr>
      <w:rFonts w:eastAsia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E27062"/>
    <w:rPr>
      <w:rFonts w:eastAsia="Times New Roman"/>
      <w:b/>
      <w:sz w:val="22"/>
    </w:rPr>
  </w:style>
  <w:style w:type="paragraph" w:styleId="TOC1">
    <w:name w:val="toc 1"/>
    <w:basedOn w:val="Normal"/>
    <w:next w:val="Normal"/>
    <w:autoRedefine/>
    <w:semiHidden/>
    <w:rsid w:val="00E27062"/>
    <w:rPr>
      <w:b/>
      <w:bCs/>
      <w:lang w:eastAsia="cs-CZ"/>
    </w:rPr>
  </w:style>
  <w:style w:type="paragraph" w:styleId="TOC2">
    <w:name w:val="toc 2"/>
    <w:basedOn w:val="Normal"/>
    <w:next w:val="Normal"/>
    <w:autoRedefine/>
    <w:semiHidden/>
    <w:rsid w:val="00E27062"/>
    <w:pPr>
      <w:ind w:left="198"/>
    </w:pPr>
  </w:style>
  <w:style w:type="paragraph" w:styleId="TOC3">
    <w:name w:val="toc 3"/>
    <w:basedOn w:val="Normal"/>
    <w:next w:val="Normal"/>
    <w:autoRedefine/>
    <w:semiHidden/>
    <w:rsid w:val="00E27062"/>
    <w:pPr>
      <w:ind w:left="400"/>
    </w:pPr>
  </w:style>
  <w:style w:type="character" w:customStyle="1" w:styleId="hps">
    <w:name w:val="hps"/>
    <w:basedOn w:val="DefaultParagraphFont"/>
    <w:rsid w:val="00BB7628"/>
  </w:style>
  <w:style w:type="character" w:styleId="Hyperlink">
    <w:name w:val="Hyperlink"/>
    <w:basedOn w:val="DefaultParagraphFont"/>
    <w:uiPriority w:val="99"/>
    <w:unhideWhenUsed/>
    <w:rsid w:val="003365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0B6"/>
    <w:rPr>
      <w:color w:val="954F72" w:themeColor="followedHyperlink"/>
      <w:u w:val="single"/>
    </w:rPr>
  </w:style>
  <w:style w:type="character" w:customStyle="1" w:styleId="shorttext">
    <w:name w:val="short_text"/>
    <w:basedOn w:val="DefaultParagraphFont"/>
    <w:rsid w:val="004445B1"/>
  </w:style>
  <w:style w:type="character" w:customStyle="1" w:styleId="apple-converted-space">
    <w:name w:val="apple-converted-space"/>
    <w:basedOn w:val="DefaultParagraphFont"/>
    <w:rsid w:val="004445B1"/>
  </w:style>
  <w:style w:type="paragraph" w:styleId="Header">
    <w:name w:val="header"/>
    <w:basedOn w:val="Normal"/>
    <w:link w:val="HeaderChar"/>
    <w:uiPriority w:val="99"/>
    <w:unhideWhenUsed/>
    <w:rsid w:val="009B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4AA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4A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628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76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arlok@bscpragu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arlok@cbsf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1453</Words>
  <Characters>8287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Český svaz zrakově postižených sportovců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Zdeněk Barlok</cp:lastModifiedBy>
  <cp:revision>19</cp:revision>
  <dcterms:created xsi:type="dcterms:W3CDTF">2023-03-06T22:45:00Z</dcterms:created>
  <dcterms:modified xsi:type="dcterms:W3CDTF">2023-03-07T16:28:00Z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2023-03-06T13:31:52Z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0df5f868-0e50-4c98-8522-ce292c5476c3</vt:lpwstr>
  </property>
  <property fmtid="{D5CDD505-2E9C-101B-9397-08002B2CF9AE}" pid="8" name="MSIP_Label_e463cba9-5f6c-478d-9329-7b2295e4e8ed_ContentBits">
    <vt:lpwstr>0</vt:lpwstr>
  </property>
</Properties>
</file>